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460" w:rsidRDefault="00545824">
      <w:pPr>
        <w:rPr>
          <w:rFonts w:ascii="Times New Roman" w:eastAsia="Times New Roman" w:hAnsi="Times New Roman" w:cs="Times New Roman"/>
          <w:lang w:eastAsia="ru-RU"/>
        </w:rPr>
      </w:pPr>
      <w:r>
        <w:rPr>
          <w:rFonts w:ascii="Times New Roman" w:eastAsia="Times New Roman" w:hAnsi="Times New Roman" w:cs="Times New Roman"/>
          <w:lang w:eastAsia="ru-RU"/>
        </w:rPr>
        <w:t>№ 543 от 03.12.2024</w:t>
      </w:r>
    </w:p>
    <w:p w:rsidR="007A7AFB" w:rsidRPr="00814DC5" w:rsidRDefault="007A7AFB" w:rsidP="0044236E">
      <w:pPr>
        <w:spacing w:after="0" w:line="240" w:lineRule="auto"/>
        <w:ind w:left="4962"/>
        <w:jc w:val="center"/>
        <w:rPr>
          <w:rFonts w:ascii="Times New Roman" w:hAnsi="Times New Roman" w:cs="Times New Roman"/>
          <w:sz w:val="28"/>
          <w:szCs w:val="28"/>
        </w:rPr>
      </w:pPr>
      <w:r w:rsidRPr="00814DC5">
        <w:rPr>
          <w:rFonts w:ascii="Times New Roman" w:hAnsi="Times New Roman" w:cs="Times New Roman"/>
          <w:sz w:val="28"/>
          <w:szCs w:val="28"/>
          <w:lang w:val="kk-KZ"/>
        </w:rPr>
        <w:t xml:space="preserve">Приложение </w:t>
      </w:r>
      <w:r w:rsidR="00B75D94">
        <w:rPr>
          <w:rFonts w:ascii="Times New Roman" w:hAnsi="Times New Roman" w:cs="Times New Roman"/>
          <w:sz w:val="28"/>
          <w:szCs w:val="28"/>
        </w:rPr>
        <w:t>8</w:t>
      </w:r>
    </w:p>
    <w:p w:rsidR="007A7AFB" w:rsidRPr="00814DC5" w:rsidRDefault="007A7AFB" w:rsidP="0044236E">
      <w:pPr>
        <w:spacing w:after="0" w:line="240" w:lineRule="auto"/>
        <w:ind w:left="4962"/>
        <w:jc w:val="center"/>
        <w:rPr>
          <w:rFonts w:ascii="Times New Roman" w:hAnsi="Times New Roman" w:cs="Times New Roman"/>
          <w:sz w:val="28"/>
          <w:szCs w:val="28"/>
          <w:lang w:val="kk-KZ"/>
        </w:rPr>
      </w:pPr>
      <w:r w:rsidRPr="00814DC5">
        <w:rPr>
          <w:rFonts w:ascii="Times New Roman" w:hAnsi="Times New Roman" w:cs="Times New Roman"/>
          <w:sz w:val="28"/>
          <w:szCs w:val="28"/>
          <w:lang w:val="kk-KZ"/>
        </w:rPr>
        <w:t>к приказу Министра науки и высшего</w:t>
      </w:r>
    </w:p>
    <w:p w:rsidR="007A7AFB" w:rsidRPr="00814DC5" w:rsidRDefault="007A7AFB" w:rsidP="0044236E">
      <w:pPr>
        <w:spacing w:after="0" w:line="240" w:lineRule="auto"/>
        <w:ind w:left="4962"/>
        <w:jc w:val="center"/>
        <w:rPr>
          <w:rFonts w:ascii="Times New Roman" w:hAnsi="Times New Roman" w:cs="Times New Roman"/>
          <w:sz w:val="28"/>
          <w:szCs w:val="28"/>
          <w:lang w:val="kk-KZ"/>
        </w:rPr>
      </w:pPr>
      <w:r w:rsidRPr="00814DC5">
        <w:rPr>
          <w:rFonts w:ascii="Times New Roman" w:hAnsi="Times New Roman" w:cs="Times New Roman"/>
          <w:sz w:val="28"/>
          <w:szCs w:val="28"/>
          <w:lang w:val="kk-KZ"/>
        </w:rPr>
        <w:t>образования Республики Казахстан</w:t>
      </w:r>
    </w:p>
    <w:p w:rsidR="007A7AFB" w:rsidRPr="00814DC5" w:rsidRDefault="007A7AFB" w:rsidP="0044236E">
      <w:pPr>
        <w:spacing w:after="0" w:line="240" w:lineRule="auto"/>
        <w:ind w:left="4962"/>
        <w:jc w:val="center"/>
        <w:rPr>
          <w:rFonts w:ascii="Times New Roman" w:hAnsi="Times New Roman" w:cs="Times New Roman"/>
          <w:sz w:val="28"/>
          <w:szCs w:val="28"/>
          <w:lang w:val="kk-KZ"/>
        </w:rPr>
      </w:pPr>
      <w:r w:rsidRPr="00814DC5">
        <w:rPr>
          <w:rFonts w:ascii="Times New Roman" w:hAnsi="Times New Roman" w:cs="Times New Roman"/>
          <w:sz w:val="28"/>
          <w:szCs w:val="28"/>
          <w:lang w:val="kk-KZ"/>
        </w:rPr>
        <w:t>от «___» __________2024 года</w:t>
      </w:r>
      <w:r w:rsidR="0044236E" w:rsidRPr="00814DC5">
        <w:rPr>
          <w:rFonts w:ascii="Times New Roman" w:hAnsi="Times New Roman" w:cs="Times New Roman"/>
          <w:sz w:val="28"/>
          <w:szCs w:val="28"/>
          <w:lang w:val="kk-KZ"/>
        </w:rPr>
        <w:t xml:space="preserve"> </w:t>
      </w:r>
      <w:r w:rsidRPr="00814DC5">
        <w:rPr>
          <w:rFonts w:ascii="Times New Roman" w:hAnsi="Times New Roman" w:cs="Times New Roman"/>
          <w:sz w:val="28"/>
          <w:szCs w:val="28"/>
          <w:lang w:val="kk-KZ"/>
        </w:rPr>
        <w:t>№___</w:t>
      </w:r>
      <w:r w:rsidR="0044236E" w:rsidRPr="00814DC5">
        <w:rPr>
          <w:rFonts w:ascii="Times New Roman" w:hAnsi="Times New Roman" w:cs="Times New Roman"/>
          <w:sz w:val="28"/>
          <w:szCs w:val="28"/>
        </w:rPr>
        <w:t>_</w:t>
      </w:r>
    </w:p>
    <w:p w:rsidR="007A7AFB" w:rsidRPr="00814DC5" w:rsidRDefault="007A7AFB" w:rsidP="00BC1EB8">
      <w:pPr>
        <w:spacing w:after="0" w:line="240" w:lineRule="auto"/>
        <w:jc w:val="center"/>
        <w:rPr>
          <w:rFonts w:ascii="Times New Roman" w:hAnsi="Times New Roman" w:cs="Times New Roman"/>
          <w:b/>
          <w:sz w:val="28"/>
          <w:szCs w:val="28"/>
          <w:lang w:val="kk-KZ"/>
        </w:rPr>
      </w:pPr>
    </w:p>
    <w:p w:rsidR="00374D27" w:rsidRPr="00814DC5" w:rsidRDefault="00374D27" w:rsidP="00BC1EB8">
      <w:pPr>
        <w:spacing w:after="0" w:line="240" w:lineRule="auto"/>
        <w:jc w:val="center"/>
        <w:rPr>
          <w:rFonts w:ascii="Times New Roman" w:hAnsi="Times New Roman" w:cs="Times New Roman"/>
          <w:b/>
          <w:sz w:val="28"/>
          <w:szCs w:val="28"/>
          <w:lang w:val="kk-KZ"/>
        </w:rPr>
      </w:pPr>
    </w:p>
    <w:p w:rsidR="0044236E" w:rsidRPr="00814DC5" w:rsidRDefault="0044236E" w:rsidP="00BC1EB8">
      <w:pPr>
        <w:spacing w:after="0" w:line="240" w:lineRule="auto"/>
        <w:jc w:val="center"/>
        <w:rPr>
          <w:rFonts w:ascii="Times New Roman" w:hAnsi="Times New Roman" w:cs="Times New Roman"/>
          <w:b/>
          <w:sz w:val="28"/>
          <w:szCs w:val="28"/>
          <w:lang w:val="kk-KZ"/>
        </w:rPr>
      </w:pPr>
      <w:r w:rsidRPr="00814DC5">
        <w:rPr>
          <w:rFonts w:ascii="Times New Roman" w:hAnsi="Times New Roman" w:cs="Times New Roman"/>
          <w:b/>
          <w:sz w:val="28"/>
          <w:szCs w:val="28"/>
          <w:lang w:val="kk-KZ"/>
        </w:rPr>
        <w:t>Изменения и дополнени</w:t>
      </w:r>
      <w:r w:rsidR="00814DC5">
        <w:rPr>
          <w:rFonts w:ascii="Times New Roman" w:hAnsi="Times New Roman" w:cs="Times New Roman"/>
          <w:b/>
          <w:sz w:val="28"/>
          <w:szCs w:val="28"/>
          <w:lang w:val="kk-KZ"/>
        </w:rPr>
        <w:t>е</w:t>
      </w:r>
      <w:r w:rsidRPr="00814DC5">
        <w:rPr>
          <w:rFonts w:ascii="Times New Roman" w:hAnsi="Times New Roman" w:cs="Times New Roman"/>
          <w:b/>
          <w:sz w:val="28"/>
          <w:szCs w:val="28"/>
          <w:lang w:val="kk-KZ"/>
        </w:rPr>
        <w:t xml:space="preserve"> в </w:t>
      </w:r>
      <w:r w:rsidR="00BC1EB8" w:rsidRPr="00814DC5">
        <w:rPr>
          <w:rFonts w:ascii="Times New Roman" w:hAnsi="Times New Roman" w:cs="Times New Roman"/>
          <w:b/>
          <w:sz w:val="28"/>
          <w:szCs w:val="28"/>
          <w:lang w:val="kk-KZ"/>
        </w:rPr>
        <w:t>К</w:t>
      </w:r>
      <w:r w:rsidR="00CC0BA8" w:rsidRPr="00814DC5">
        <w:rPr>
          <w:rFonts w:ascii="Times New Roman" w:hAnsi="Times New Roman" w:cs="Times New Roman"/>
          <w:b/>
          <w:sz w:val="28"/>
          <w:szCs w:val="28"/>
          <w:lang w:val="kk-KZ"/>
        </w:rPr>
        <w:t xml:space="preserve">одекс </w:t>
      </w:r>
    </w:p>
    <w:p w:rsidR="0044236E" w:rsidRPr="00814DC5" w:rsidRDefault="00CF53D0" w:rsidP="00BC1EB8">
      <w:pPr>
        <w:spacing w:after="0" w:line="240" w:lineRule="auto"/>
        <w:jc w:val="center"/>
        <w:rPr>
          <w:rFonts w:ascii="Times New Roman" w:hAnsi="Times New Roman" w:cs="Times New Roman"/>
          <w:b/>
          <w:sz w:val="28"/>
          <w:szCs w:val="28"/>
          <w:lang w:val="kk-KZ"/>
        </w:rPr>
      </w:pPr>
      <w:r w:rsidRPr="00814DC5">
        <w:rPr>
          <w:rFonts w:ascii="Times New Roman" w:hAnsi="Times New Roman" w:cs="Times New Roman"/>
          <w:b/>
          <w:sz w:val="28"/>
          <w:szCs w:val="28"/>
          <w:lang w:val="kk-KZ"/>
        </w:rPr>
        <w:t xml:space="preserve">корпоративного управления </w:t>
      </w:r>
      <w:r w:rsidR="00BC1EB8" w:rsidRPr="00814DC5">
        <w:rPr>
          <w:rFonts w:ascii="Times New Roman" w:hAnsi="Times New Roman" w:cs="Times New Roman"/>
          <w:b/>
          <w:sz w:val="28"/>
          <w:szCs w:val="28"/>
          <w:lang w:val="kk-KZ"/>
        </w:rPr>
        <w:t xml:space="preserve">некоммерческого акционерного общества </w:t>
      </w:r>
    </w:p>
    <w:p w:rsidR="00CC0BA8" w:rsidRPr="00814DC5" w:rsidRDefault="00BC1EB8" w:rsidP="00BC1EB8">
      <w:pPr>
        <w:spacing w:after="0" w:line="240" w:lineRule="auto"/>
        <w:jc w:val="center"/>
        <w:rPr>
          <w:rFonts w:ascii="Times New Roman" w:hAnsi="Times New Roman" w:cs="Times New Roman"/>
          <w:b/>
          <w:sz w:val="28"/>
          <w:szCs w:val="28"/>
          <w:lang w:val="kk-KZ"/>
        </w:rPr>
      </w:pPr>
      <w:r w:rsidRPr="00814DC5">
        <w:rPr>
          <w:rFonts w:ascii="Times New Roman" w:hAnsi="Times New Roman" w:cs="Times New Roman"/>
          <w:b/>
          <w:sz w:val="28"/>
          <w:szCs w:val="28"/>
          <w:lang w:val="kk-KZ"/>
        </w:rPr>
        <w:t>«</w:t>
      </w:r>
      <w:r w:rsidR="00E855ED">
        <w:rPr>
          <w:rFonts w:ascii="Times New Roman" w:hAnsi="Times New Roman" w:cs="Times New Roman"/>
          <w:b/>
          <w:sz w:val="28"/>
          <w:szCs w:val="28"/>
          <w:lang w:val="kk-KZ"/>
        </w:rPr>
        <w:t>Павлодарский педагогический</w:t>
      </w:r>
      <w:bookmarkStart w:id="0" w:name="_GoBack"/>
      <w:bookmarkEnd w:id="0"/>
      <w:r w:rsidR="00E855ED">
        <w:rPr>
          <w:rFonts w:ascii="Times New Roman" w:hAnsi="Times New Roman" w:cs="Times New Roman"/>
          <w:b/>
          <w:sz w:val="28"/>
          <w:szCs w:val="28"/>
          <w:lang w:val="kk-KZ"/>
        </w:rPr>
        <w:t xml:space="preserve"> университет имени Әлкей Марғұлан</w:t>
      </w:r>
      <w:r w:rsidRPr="00814DC5">
        <w:rPr>
          <w:rFonts w:ascii="Times New Roman" w:hAnsi="Times New Roman" w:cs="Times New Roman"/>
          <w:b/>
          <w:sz w:val="28"/>
          <w:szCs w:val="28"/>
          <w:lang w:val="kk-KZ"/>
        </w:rPr>
        <w:t>»</w:t>
      </w:r>
    </w:p>
    <w:p w:rsidR="0044236E" w:rsidRPr="00814DC5" w:rsidRDefault="0044236E" w:rsidP="00A25E08">
      <w:pPr>
        <w:spacing w:after="0" w:line="240" w:lineRule="auto"/>
        <w:ind w:firstLine="709"/>
        <w:jc w:val="center"/>
        <w:rPr>
          <w:rFonts w:ascii="Times New Roman" w:hAnsi="Times New Roman" w:cs="Times New Roman"/>
          <w:b/>
          <w:sz w:val="28"/>
          <w:szCs w:val="28"/>
          <w:lang w:val="kk-KZ"/>
        </w:rPr>
      </w:pPr>
    </w:p>
    <w:p w:rsidR="00374D27" w:rsidRPr="00814DC5" w:rsidRDefault="00374D27" w:rsidP="00A25E08">
      <w:pPr>
        <w:spacing w:after="0" w:line="240" w:lineRule="auto"/>
        <w:ind w:firstLine="709"/>
        <w:jc w:val="center"/>
        <w:rPr>
          <w:rFonts w:ascii="Times New Roman" w:hAnsi="Times New Roman" w:cs="Times New Roman"/>
          <w:b/>
          <w:sz w:val="28"/>
          <w:szCs w:val="28"/>
          <w:lang w:val="kk-KZ"/>
        </w:rPr>
      </w:pPr>
    </w:p>
    <w:p w:rsidR="0044236E" w:rsidRPr="00814DC5" w:rsidRDefault="0044236E" w:rsidP="0044236E">
      <w:pPr>
        <w:spacing w:after="0" w:line="240" w:lineRule="auto"/>
        <w:ind w:firstLine="709"/>
        <w:jc w:val="both"/>
        <w:rPr>
          <w:rFonts w:ascii="Times New Roman" w:eastAsia="Times New Roman" w:hAnsi="Times New Roman" w:cs="Times New Roman"/>
          <w:sz w:val="28"/>
        </w:rPr>
      </w:pPr>
      <w:r w:rsidRPr="00814DC5">
        <w:rPr>
          <w:rFonts w:ascii="Times New Roman" w:eastAsia="Times New Roman" w:hAnsi="Times New Roman" w:cs="Times New Roman"/>
          <w:sz w:val="28"/>
          <w:lang w:val="kk-KZ"/>
        </w:rPr>
        <w:t>В</w:t>
      </w:r>
      <w:r w:rsidRPr="00814DC5">
        <w:rPr>
          <w:rFonts w:ascii="Times New Roman" w:eastAsia="Times New Roman" w:hAnsi="Times New Roman" w:cs="Times New Roman"/>
          <w:sz w:val="28"/>
        </w:rPr>
        <w:t xml:space="preserve">нести </w:t>
      </w:r>
      <w:r w:rsidRPr="00814DC5">
        <w:rPr>
          <w:rFonts w:ascii="Times New Roman" w:eastAsia="Times New Roman" w:hAnsi="Times New Roman" w:cs="Times New Roman"/>
          <w:sz w:val="28"/>
          <w:szCs w:val="28"/>
        </w:rPr>
        <w:t xml:space="preserve">в Кодекс корпоративного управления некоммерческого акционерного общества </w:t>
      </w:r>
      <w:r w:rsidRPr="00814DC5">
        <w:rPr>
          <w:rFonts w:ascii="Times New Roman" w:hAnsi="Times New Roman" w:cs="Times New Roman"/>
          <w:sz w:val="28"/>
          <w:szCs w:val="28"/>
        </w:rPr>
        <w:t>«</w:t>
      </w:r>
      <w:r w:rsidR="00E855ED">
        <w:rPr>
          <w:rFonts w:ascii="Times New Roman" w:hAnsi="Times New Roman" w:cs="Times New Roman"/>
          <w:sz w:val="28"/>
          <w:szCs w:val="28"/>
        </w:rPr>
        <w:t>Павлодарский педагогический университет имени Әлкей Марғұлан</w:t>
      </w:r>
      <w:r w:rsidRPr="00814DC5">
        <w:rPr>
          <w:rFonts w:ascii="Times New Roman" w:hAnsi="Times New Roman" w:cs="Times New Roman"/>
          <w:sz w:val="28"/>
          <w:szCs w:val="28"/>
        </w:rPr>
        <w:t>»</w:t>
      </w:r>
      <w:r w:rsidR="00457F90" w:rsidRPr="00814DC5">
        <w:rPr>
          <w:rFonts w:ascii="Times New Roman" w:hAnsi="Times New Roman" w:cs="Times New Roman"/>
          <w:sz w:val="28"/>
          <w:szCs w:val="28"/>
          <w:lang w:val="kk-KZ"/>
        </w:rPr>
        <w:t xml:space="preserve"> (далее – </w:t>
      </w:r>
      <w:r w:rsidR="00457F90" w:rsidRPr="00814DC5">
        <w:rPr>
          <w:rFonts w:ascii="Times New Roman" w:eastAsia="Times New Roman" w:hAnsi="Times New Roman" w:cs="Times New Roman"/>
          <w:sz w:val="28"/>
          <w:szCs w:val="28"/>
        </w:rPr>
        <w:t>Кодекс корпоративного управления</w:t>
      </w:r>
      <w:r w:rsidR="00457F90" w:rsidRPr="00814DC5">
        <w:rPr>
          <w:rFonts w:ascii="Times New Roman" w:eastAsia="Times New Roman" w:hAnsi="Times New Roman" w:cs="Times New Roman"/>
          <w:sz w:val="28"/>
          <w:szCs w:val="28"/>
          <w:lang w:val="kk-KZ"/>
        </w:rPr>
        <w:t>)</w:t>
      </w:r>
      <w:r w:rsidRPr="00814DC5">
        <w:rPr>
          <w:rFonts w:ascii="Times New Roman" w:hAnsi="Times New Roman" w:cs="Times New Roman"/>
          <w:sz w:val="28"/>
          <w:szCs w:val="28"/>
        </w:rPr>
        <w:t xml:space="preserve">, утвержденный приказом </w:t>
      </w:r>
      <w:r w:rsidRPr="00814DC5">
        <w:rPr>
          <w:rFonts w:ascii="Times New Roman" w:eastAsia="Times New Roman" w:hAnsi="Times New Roman" w:cs="Times New Roman"/>
          <w:sz w:val="28"/>
        </w:rPr>
        <w:t xml:space="preserve">Министра науки и высшего образования Республики Казахстан </w:t>
      </w:r>
      <w:r w:rsidR="00553EC7">
        <w:rPr>
          <w:rFonts w:ascii="Times New Roman" w:eastAsia="Times New Roman" w:hAnsi="Times New Roman" w:cs="Times New Roman"/>
          <w:sz w:val="28"/>
        </w:rPr>
        <w:br/>
      </w:r>
      <w:r w:rsidRPr="00814DC5">
        <w:rPr>
          <w:rFonts w:ascii="Times New Roman" w:eastAsia="Times New Roman" w:hAnsi="Times New Roman" w:cs="Times New Roman"/>
          <w:sz w:val="28"/>
        </w:rPr>
        <w:t>от 8 августа 2024 года № 398 «О некоторых вопросах корпоративного управления организаций высшего и послевузовского образования», следующие изменения и дополнения:</w:t>
      </w:r>
    </w:p>
    <w:p w:rsidR="0044236E" w:rsidRPr="00814DC5" w:rsidRDefault="0044236E" w:rsidP="0044236E">
      <w:pPr>
        <w:pStyle w:val="a5"/>
        <w:numPr>
          <w:ilvl w:val="0"/>
          <w:numId w:val="6"/>
        </w:numPr>
        <w:tabs>
          <w:tab w:val="left" w:pos="993"/>
        </w:tabs>
        <w:spacing w:after="0" w:line="240" w:lineRule="auto"/>
        <w:ind w:left="0" w:firstLine="709"/>
        <w:jc w:val="both"/>
        <w:rPr>
          <w:rFonts w:ascii="Times New Roman" w:hAnsi="Times New Roman" w:cs="Times New Roman"/>
          <w:spacing w:val="2"/>
          <w:sz w:val="28"/>
          <w:szCs w:val="28"/>
        </w:rPr>
      </w:pPr>
      <w:r w:rsidRPr="00814DC5">
        <w:rPr>
          <w:rFonts w:ascii="Times New Roman" w:hAnsi="Times New Roman" w:cs="Times New Roman"/>
          <w:sz w:val="28"/>
          <w:szCs w:val="28"/>
        </w:rPr>
        <w:t xml:space="preserve">пункт 41 </w:t>
      </w:r>
      <w:r w:rsidRPr="00814DC5">
        <w:rPr>
          <w:rFonts w:ascii="Times New Roman" w:hAnsi="Times New Roman" w:cs="Times New Roman"/>
          <w:spacing w:val="2"/>
          <w:sz w:val="28"/>
          <w:szCs w:val="28"/>
        </w:rPr>
        <w:t xml:space="preserve">изложить в редакции следующего содержания: </w:t>
      </w:r>
    </w:p>
    <w:p w:rsidR="0044236E" w:rsidRPr="00814DC5" w:rsidRDefault="0044236E" w:rsidP="0044236E">
      <w:pPr>
        <w:pStyle w:val="a5"/>
        <w:tabs>
          <w:tab w:val="left" w:pos="993"/>
        </w:tabs>
        <w:spacing w:after="0" w:line="240" w:lineRule="auto"/>
        <w:ind w:left="0" w:firstLine="709"/>
        <w:jc w:val="both"/>
        <w:rPr>
          <w:rFonts w:ascii="Times New Roman" w:hAnsi="Times New Roman" w:cs="Times New Roman"/>
          <w:spacing w:val="2"/>
          <w:sz w:val="28"/>
          <w:szCs w:val="28"/>
        </w:rPr>
      </w:pPr>
      <w:r w:rsidRPr="00814DC5">
        <w:rPr>
          <w:rFonts w:ascii="Times New Roman" w:hAnsi="Times New Roman" w:cs="Times New Roman"/>
          <w:spacing w:val="2"/>
          <w:sz w:val="28"/>
          <w:szCs w:val="28"/>
        </w:rPr>
        <w:t>«41. Единственный акционер избирает членов Совета директоров с учетом компетенций, навыков, достижений, деловой репутации и профессионального опыта кандидатов. При переизбрании отдельных чле</w:t>
      </w:r>
      <w:r w:rsidRPr="00814DC5">
        <w:rPr>
          <w:rFonts w:ascii="Times New Roman" w:hAnsi="Times New Roman" w:cs="Times New Roman"/>
          <w:spacing w:val="2"/>
          <w:sz w:val="28"/>
          <w:szCs w:val="28"/>
        </w:rPr>
        <w:lastRenderedPageBreak/>
        <w:t>нов совета директоров или его полного состава на новый срок во внимание принимаются их вклад в эффективность деятельности Совета директоров Общества.</w:t>
      </w:r>
    </w:p>
    <w:p w:rsidR="0044236E" w:rsidRPr="00814DC5" w:rsidRDefault="0044236E" w:rsidP="0044236E">
      <w:pPr>
        <w:pStyle w:val="a5"/>
        <w:tabs>
          <w:tab w:val="left" w:pos="993"/>
        </w:tabs>
        <w:spacing w:after="0" w:line="240" w:lineRule="auto"/>
        <w:ind w:left="0" w:firstLine="709"/>
        <w:jc w:val="both"/>
        <w:rPr>
          <w:rFonts w:ascii="Times New Roman" w:hAnsi="Times New Roman" w:cs="Times New Roman"/>
          <w:spacing w:val="2"/>
          <w:sz w:val="28"/>
          <w:szCs w:val="28"/>
        </w:rPr>
      </w:pPr>
      <w:r w:rsidRPr="00814DC5">
        <w:rPr>
          <w:rFonts w:ascii="Times New Roman" w:hAnsi="Times New Roman" w:cs="Times New Roman"/>
          <w:spacing w:val="2"/>
          <w:sz w:val="28"/>
          <w:szCs w:val="28"/>
        </w:rPr>
        <w:t>Отбор независимых директоров Общества осуществляется на конкурсной основе в порядке, согласно приложению к настоящему Кодексу.</w:t>
      </w:r>
    </w:p>
    <w:p w:rsidR="0044236E" w:rsidRPr="00814DC5" w:rsidRDefault="0044236E" w:rsidP="0044236E">
      <w:pPr>
        <w:pStyle w:val="a5"/>
        <w:tabs>
          <w:tab w:val="left" w:pos="993"/>
        </w:tabs>
        <w:spacing w:after="0" w:line="240" w:lineRule="auto"/>
        <w:ind w:left="0" w:firstLine="709"/>
        <w:jc w:val="both"/>
        <w:rPr>
          <w:rFonts w:ascii="Times New Roman" w:hAnsi="Times New Roman" w:cs="Times New Roman"/>
          <w:spacing w:val="2"/>
          <w:sz w:val="28"/>
          <w:szCs w:val="28"/>
        </w:rPr>
      </w:pPr>
      <w:r w:rsidRPr="00814DC5">
        <w:rPr>
          <w:rFonts w:ascii="Times New Roman" w:hAnsi="Times New Roman" w:cs="Times New Roman"/>
          <w:spacing w:val="2"/>
          <w:sz w:val="28"/>
          <w:szCs w:val="28"/>
        </w:rPr>
        <w:t>В случае досрочного прекращения полномочий члена совета директоров и избрания нового члена совета директоров, полномочия последнего истекают одновременно с истечением срока полномочий совета директоров в целом.</w:t>
      </w:r>
      <w:r w:rsidRPr="00814DC5">
        <w:rPr>
          <w:rFonts w:ascii="Times New Roman" w:hAnsi="Times New Roman" w:cs="Times New Roman"/>
          <w:sz w:val="28"/>
          <w:szCs w:val="28"/>
        </w:rPr>
        <w:t>»;</w:t>
      </w:r>
    </w:p>
    <w:p w:rsidR="00374D27" w:rsidRPr="00814DC5" w:rsidRDefault="00374D27" w:rsidP="0044236E">
      <w:pPr>
        <w:pStyle w:val="a5"/>
        <w:numPr>
          <w:ilvl w:val="0"/>
          <w:numId w:val="6"/>
        </w:numPr>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 xml:space="preserve">пункт 50 </w:t>
      </w:r>
      <w:r w:rsidRPr="00814DC5">
        <w:rPr>
          <w:rFonts w:ascii="Times New Roman" w:hAnsi="Times New Roman" w:cs="Times New Roman"/>
          <w:spacing w:val="2"/>
          <w:sz w:val="28"/>
          <w:szCs w:val="28"/>
        </w:rPr>
        <w:t>изложить в редакции следующего содержания:</w:t>
      </w:r>
    </w:p>
    <w:p w:rsidR="00374D27" w:rsidRPr="00814DC5" w:rsidRDefault="00374D27" w:rsidP="00374D27">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«50. В составе Совета директоров присутствуют и участвуют независимые директора. Число членов Совета директоров составляет не менее шести человек. Не менее тридцати процентов от состава Совета директоров Общества должны быть независимыми директорами. Количество независимых директоров должно быть не менее трех членов для обеспечения независимости принимаемых решений и справедливого отношения к Единственному акционеру, Обществу и заинтересованным лицам. Рекомендуемое количество независимых директоров в составе Совета директоров Общества составляет до пятидесяти процентов от общего количества членов Совета директоров. Состав Совета директоров должен соблюдать гендерный баланс.</w:t>
      </w:r>
    </w:p>
    <w:p w:rsidR="00374D27" w:rsidRPr="00814DC5" w:rsidRDefault="00374D27" w:rsidP="00374D27">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Независимые члены Совета директоров являются свободными от каких-либо материальных интересов или отношений с Обществом, его управления или его собственности, которые могли бы поставить под угрозу осуществление объективного суждения.</w:t>
      </w:r>
    </w:p>
    <w:p w:rsidR="00374D27" w:rsidRPr="00814DC5" w:rsidRDefault="00374D27" w:rsidP="00374D27">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lastRenderedPageBreak/>
        <w:t>Независимым директором признается лицо, которое обладает достаточным профессионализмом и самостоятельностью, чтобы принимать независимые и объективные решения, свободные от влияния отдельных акционеров, исполнительного органа и прочих заинтересованных сторон.</w:t>
      </w:r>
    </w:p>
    <w:p w:rsidR="00374D27" w:rsidRPr="00814DC5" w:rsidRDefault="00374D27" w:rsidP="00374D27">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Единственного акционера для принятия соответствующего решения.</w:t>
      </w:r>
    </w:p>
    <w:p w:rsidR="00374D27" w:rsidRPr="00814DC5" w:rsidRDefault="00374D27" w:rsidP="00374D27">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Требования к независимым директорам</w:t>
      </w:r>
    </w:p>
    <w:p w:rsidR="00374D27" w:rsidRPr="00814DC5" w:rsidRDefault="00374D27" w:rsidP="00374D27">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1)</w:t>
      </w:r>
      <w:r w:rsidR="00000CFC" w:rsidRPr="00814DC5">
        <w:rPr>
          <w:rFonts w:ascii="Times New Roman" w:hAnsi="Times New Roman" w:cs="Times New Roman"/>
          <w:sz w:val="28"/>
          <w:szCs w:val="28"/>
        </w:rPr>
        <w:tab/>
      </w:r>
      <w:r w:rsidRPr="00814DC5">
        <w:rPr>
          <w:rFonts w:ascii="Times New Roman" w:hAnsi="Times New Roman" w:cs="Times New Roman"/>
          <w:sz w:val="28"/>
          <w:szCs w:val="28"/>
        </w:rPr>
        <w:t>Кандидат для избрания независимым директором в совет директоров должен:</w:t>
      </w:r>
    </w:p>
    <w:p w:rsidR="00374D27" w:rsidRPr="00814DC5" w:rsidRDefault="00374D27" w:rsidP="00374D27">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2)</w:t>
      </w:r>
      <w:r w:rsidR="00000CFC" w:rsidRPr="00814DC5">
        <w:rPr>
          <w:rFonts w:ascii="Times New Roman" w:hAnsi="Times New Roman" w:cs="Times New Roman"/>
          <w:sz w:val="28"/>
          <w:szCs w:val="28"/>
        </w:rPr>
        <w:tab/>
      </w:r>
      <w:r w:rsidRPr="00814DC5">
        <w:rPr>
          <w:rFonts w:ascii="Times New Roman" w:hAnsi="Times New Roman" w:cs="Times New Roman"/>
          <w:sz w:val="28"/>
          <w:szCs w:val="28"/>
        </w:rPr>
        <w:t>Соответствовать определению независимого директора в соответствии с Законом Республики Казахстан «Об акционерных Обществах».</w:t>
      </w:r>
    </w:p>
    <w:p w:rsidR="00374D27" w:rsidRPr="00814DC5" w:rsidRDefault="00374D27" w:rsidP="00374D27">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3)</w:t>
      </w:r>
      <w:r w:rsidR="00000CFC" w:rsidRPr="00814DC5">
        <w:rPr>
          <w:rFonts w:ascii="Times New Roman" w:hAnsi="Times New Roman" w:cs="Times New Roman"/>
          <w:sz w:val="28"/>
          <w:szCs w:val="28"/>
        </w:rPr>
        <w:tab/>
      </w:r>
      <w:r w:rsidRPr="00814DC5">
        <w:rPr>
          <w:rFonts w:ascii="Times New Roman" w:hAnsi="Times New Roman" w:cs="Times New Roman"/>
          <w:sz w:val="28"/>
          <w:szCs w:val="28"/>
        </w:rPr>
        <w:t>Уметь анализировать и объективно оценивать предоставляемую информацию и вырабатывать независимую позицию по вопросу на основе принципов законности, справедливости и равного отношения ко всем акционерам. Обладать способностью выражать собственное мнение и аргументированно защищать свою точку зрения.</w:t>
      </w:r>
    </w:p>
    <w:p w:rsidR="00374D27" w:rsidRPr="00814DC5" w:rsidRDefault="00000CFC" w:rsidP="00374D27">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4)</w:t>
      </w:r>
      <w:r w:rsidRPr="00814DC5">
        <w:rPr>
          <w:rFonts w:ascii="Times New Roman" w:hAnsi="Times New Roman" w:cs="Times New Roman"/>
          <w:sz w:val="28"/>
          <w:szCs w:val="28"/>
        </w:rPr>
        <w:tab/>
      </w:r>
      <w:r w:rsidR="00374D27" w:rsidRPr="00814DC5">
        <w:rPr>
          <w:rFonts w:ascii="Times New Roman" w:hAnsi="Times New Roman" w:cs="Times New Roman"/>
          <w:sz w:val="28"/>
          <w:szCs w:val="28"/>
        </w:rPr>
        <w:t>Знать принципы корпоративного управления и устойчивого развития.</w:t>
      </w:r>
    </w:p>
    <w:p w:rsidR="00374D27" w:rsidRPr="00814DC5" w:rsidRDefault="00374D27" w:rsidP="00374D27">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5)</w:t>
      </w:r>
      <w:r w:rsidR="00000CFC" w:rsidRPr="00814DC5">
        <w:rPr>
          <w:rFonts w:ascii="Times New Roman" w:hAnsi="Times New Roman" w:cs="Times New Roman"/>
          <w:sz w:val="28"/>
          <w:szCs w:val="28"/>
        </w:rPr>
        <w:tab/>
      </w:r>
      <w:r w:rsidRPr="00814DC5">
        <w:rPr>
          <w:rFonts w:ascii="Times New Roman" w:hAnsi="Times New Roman" w:cs="Times New Roman"/>
          <w:sz w:val="28"/>
          <w:szCs w:val="28"/>
        </w:rPr>
        <w:t>Иметь безупречную репутацию/позитивные достижения в деловой и (или) отраслевой среде. В биографии кандидата должны отсутствовать факты совер</w:t>
      </w:r>
      <w:r w:rsidRPr="00814DC5">
        <w:rPr>
          <w:rFonts w:ascii="Times New Roman" w:hAnsi="Times New Roman" w:cs="Times New Roman"/>
          <w:sz w:val="28"/>
          <w:szCs w:val="28"/>
        </w:rPr>
        <w:lastRenderedPageBreak/>
        <w:t>шения преступления в сфере экономической деятельности, а также административных правонарушений в предпринимательской деятельности.</w:t>
      </w:r>
    </w:p>
    <w:p w:rsidR="00374D27" w:rsidRPr="00814DC5" w:rsidRDefault="00374D27" w:rsidP="00374D27">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6)</w:t>
      </w:r>
      <w:r w:rsidR="00000CFC" w:rsidRPr="00814DC5">
        <w:rPr>
          <w:rFonts w:ascii="Times New Roman" w:hAnsi="Times New Roman" w:cs="Times New Roman"/>
          <w:sz w:val="28"/>
          <w:szCs w:val="28"/>
        </w:rPr>
        <w:tab/>
      </w:r>
      <w:r w:rsidRPr="00814DC5">
        <w:rPr>
          <w:rFonts w:ascii="Times New Roman" w:hAnsi="Times New Roman" w:cs="Times New Roman"/>
          <w:sz w:val="28"/>
          <w:szCs w:val="28"/>
        </w:rPr>
        <w:t>Обладать временем, достаточным для участия в работе совета директоров не только во время заседаний Совета директоров, но и для надлежащего изучения материалов к заседаниям Совета директоров.</w:t>
      </w:r>
    </w:p>
    <w:p w:rsidR="00374D27" w:rsidRPr="00814DC5" w:rsidRDefault="00374D27" w:rsidP="00374D27">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7)</w:t>
      </w:r>
      <w:r w:rsidR="00000CFC" w:rsidRPr="00814DC5">
        <w:rPr>
          <w:rFonts w:ascii="Times New Roman" w:hAnsi="Times New Roman" w:cs="Times New Roman"/>
          <w:sz w:val="28"/>
          <w:szCs w:val="28"/>
        </w:rPr>
        <w:tab/>
      </w:r>
      <w:r w:rsidRPr="00814DC5">
        <w:rPr>
          <w:rFonts w:ascii="Times New Roman" w:hAnsi="Times New Roman" w:cs="Times New Roman"/>
          <w:sz w:val="28"/>
          <w:szCs w:val="28"/>
        </w:rPr>
        <w:t>Ежегодно осуществлять процедуру подтверждения независимости и информировать Общество в случае потери статуса независимого директора.</w:t>
      </w:r>
    </w:p>
    <w:p w:rsidR="00374D27" w:rsidRPr="00814DC5" w:rsidRDefault="00374D27" w:rsidP="00374D27">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Независимые директора активно участвуют в том числе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правления, установление вознаграждения членам правления). Независимые директора избираются председателями комитетов Совета директоров – по вопросам стратегического планирования, кадров и вознаграждений, аудита, иным вопросам, предусмотренным внутренними документами общества.</w:t>
      </w:r>
    </w:p>
    <w:p w:rsidR="00374D27" w:rsidRPr="00814DC5" w:rsidRDefault="00374D27" w:rsidP="00374D27">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Единственного акционера для принятия соответствующего решения.».</w:t>
      </w:r>
    </w:p>
    <w:p w:rsidR="0044236E" w:rsidRPr="00814DC5" w:rsidRDefault="0044236E" w:rsidP="0044236E">
      <w:pPr>
        <w:pStyle w:val="a5"/>
        <w:numPr>
          <w:ilvl w:val="0"/>
          <w:numId w:val="6"/>
        </w:numPr>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 xml:space="preserve">пункт 59 </w:t>
      </w:r>
      <w:r w:rsidRPr="00814DC5">
        <w:rPr>
          <w:rFonts w:ascii="Times New Roman" w:hAnsi="Times New Roman" w:cs="Times New Roman"/>
          <w:spacing w:val="2"/>
          <w:sz w:val="28"/>
          <w:szCs w:val="28"/>
        </w:rPr>
        <w:t xml:space="preserve">изложить в редакции следующего содержания: </w:t>
      </w:r>
    </w:p>
    <w:p w:rsidR="0044236E" w:rsidRPr="00814DC5" w:rsidRDefault="0044236E" w:rsidP="0044236E">
      <w:pPr>
        <w:spacing w:after="0" w:line="240" w:lineRule="auto"/>
        <w:ind w:firstLine="709"/>
        <w:jc w:val="both"/>
        <w:rPr>
          <w:rFonts w:ascii="Times New Roman" w:hAnsi="Times New Roman" w:cs="Times New Roman"/>
          <w:sz w:val="28"/>
          <w:szCs w:val="28"/>
          <w:lang w:val="kk-KZ"/>
        </w:rPr>
      </w:pPr>
      <w:r w:rsidRPr="00814DC5">
        <w:rPr>
          <w:rFonts w:ascii="Times New Roman" w:hAnsi="Times New Roman" w:cs="Times New Roman"/>
          <w:spacing w:val="2"/>
          <w:sz w:val="28"/>
          <w:szCs w:val="28"/>
        </w:rPr>
        <w:t>«</w:t>
      </w:r>
      <w:r w:rsidRPr="00814DC5">
        <w:rPr>
          <w:rFonts w:ascii="Times New Roman" w:hAnsi="Times New Roman" w:cs="Times New Roman"/>
          <w:sz w:val="28"/>
          <w:szCs w:val="28"/>
          <w:lang w:val="kk-KZ"/>
        </w:rPr>
        <w:t xml:space="preserve">59. Членам Совета директоров – независимым директорам выплачивается фиксированное </w:t>
      </w:r>
      <w:r w:rsidRPr="00814DC5">
        <w:rPr>
          <w:rFonts w:ascii="Times New Roman" w:hAnsi="Times New Roman" w:cs="Times New Roman"/>
          <w:sz w:val="28"/>
          <w:szCs w:val="28"/>
          <w:lang w:val="kk-KZ"/>
        </w:rPr>
        <w:lastRenderedPageBreak/>
        <w:t>вознаграждение за каждое участие в заседаниях Совета директоров, комитетов в том числе:</w:t>
      </w:r>
    </w:p>
    <w:p w:rsidR="0044236E" w:rsidRPr="00814DC5" w:rsidRDefault="0044236E" w:rsidP="0044236E">
      <w:pPr>
        <w:tabs>
          <w:tab w:val="left" w:pos="851"/>
        </w:tabs>
        <w:spacing w:after="0" w:line="240" w:lineRule="auto"/>
        <w:ind w:firstLine="709"/>
        <w:jc w:val="both"/>
        <w:rPr>
          <w:rFonts w:ascii="Times New Roman" w:hAnsi="Times New Roman" w:cs="Times New Roman"/>
          <w:sz w:val="28"/>
          <w:szCs w:val="28"/>
          <w:lang w:val="kk-KZ"/>
        </w:rPr>
      </w:pPr>
      <w:r w:rsidRPr="00814DC5">
        <w:rPr>
          <w:rFonts w:ascii="Times New Roman" w:hAnsi="Times New Roman" w:cs="Times New Roman"/>
          <w:sz w:val="28"/>
          <w:szCs w:val="28"/>
          <w:lang w:val="kk-KZ"/>
        </w:rPr>
        <w:t>-</w:t>
      </w:r>
      <w:r w:rsidRPr="00814DC5">
        <w:rPr>
          <w:rFonts w:ascii="Times New Roman" w:hAnsi="Times New Roman" w:cs="Times New Roman"/>
          <w:sz w:val="28"/>
          <w:szCs w:val="28"/>
          <w:lang w:val="kk-KZ"/>
        </w:rPr>
        <w:tab/>
        <w:t xml:space="preserve">за участие в очном заседании Совета диреторов – </w:t>
      </w:r>
      <w:r w:rsidR="008811D7">
        <w:rPr>
          <w:rFonts w:ascii="Times New Roman" w:hAnsi="Times New Roman" w:cs="Times New Roman"/>
          <w:sz w:val="28"/>
          <w:szCs w:val="28"/>
          <w:lang w:val="kk-KZ"/>
        </w:rPr>
        <w:t>1,5</w:t>
      </w:r>
      <w:r w:rsidRPr="00814DC5">
        <w:rPr>
          <w:rFonts w:ascii="Times New Roman" w:hAnsi="Times New Roman" w:cs="Times New Roman"/>
          <w:sz w:val="28"/>
          <w:szCs w:val="28"/>
          <w:lang w:val="kk-KZ"/>
        </w:rPr>
        <w:t xml:space="preserve"> МЗП;</w:t>
      </w:r>
    </w:p>
    <w:p w:rsidR="00162F80" w:rsidRPr="00814DC5" w:rsidRDefault="0044236E" w:rsidP="00162F80">
      <w:pPr>
        <w:tabs>
          <w:tab w:val="left" w:pos="851"/>
        </w:tabs>
        <w:spacing w:after="0" w:line="240" w:lineRule="auto"/>
        <w:ind w:firstLine="709"/>
        <w:jc w:val="both"/>
        <w:rPr>
          <w:rFonts w:ascii="Times New Roman" w:hAnsi="Times New Roman" w:cs="Times New Roman"/>
          <w:sz w:val="28"/>
          <w:szCs w:val="28"/>
          <w:lang w:val="kk-KZ"/>
        </w:rPr>
      </w:pPr>
      <w:r w:rsidRPr="00814DC5">
        <w:rPr>
          <w:rFonts w:ascii="Times New Roman" w:hAnsi="Times New Roman" w:cs="Times New Roman"/>
          <w:sz w:val="28"/>
          <w:szCs w:val="28"/>
          <w:lang w:val="kk-KZ"/>
        </w:rPr>
        <w:t>-</w:t>
      </w:r>
      <w:r w:rsidRPr="00814DC5">
        <w:rPr>
          <w:rFonts w:ascii="Times New Roman" w:hAnsi="Times New Roman" w:cs="Times New Roman"/>
          <w:sz w:val="28"/>
          <w:szCs w:val="28"/>
          <w:lang w:val="kk-KZ"/>
        </w:rPr>
        <w:tab/>
        <w:t xml:space="preserve">за участие в комитете, а также в заочном заседании и предоставлении письменного мнения – </w:t>
      </w:r>
      <w:r w:rsidR="008811D7">
        <w:rPr>
          <w:rFonts w:ascii="Times New Roman" w:hAnsi="Times New Roman" w:cs="Times New Roman"/>
          <w:sz w:val="28"/>
          <w:szCs w:val="28"/>
          <w:lang w:val="kk-KZ"/>
        </w:rPr>
        <w:t>0,75</w:t>
      </w:r>
      <w:r w:rsidRPr="00814DC5">
        <w:rPr>
          <w:rFonts w:ascii="Times New Roman" w:hAnsi="Times New Roman" w:cs="Times New Roman"/>
          <w:sz w:val="28"/>
          <w:szCs w:val="28"/>
          <w:lang w:val="kk-KZ"/>
        </w:rPr>
        <w:t xml:space="preserve"> МЗП.</w:t>
      </w:r>
    </w:p>
    <w:p w:rsidR="0044236E" w:rsidRPr="00814DC5" w:rsidRDefault="00162F80" w:rsidP="00162F80">
      <w:pPr>
        <w:tabs>
          <w:tab w:val="left" w:pos="851"/>
        </w:tabs>
        <w:spacing w:after="0" w:line="240" w:lineRule="auto"/>
        <w:ind w:firstLine="709"/>
        <w:jc w:val="both"/>
        <w:rPr>
          <w:rFonts w:ascii="Times New Roman" w:hAnsi="Times New Roman" w:cs="Times New Roman"/>
          <w:sz w:val="28"/>
          <w:szCs w:val="28"/>
          <w:lang w:val="kk-KZ"/>
        </w:rPr>
      </w:pPr>
      <w:r w:rsidRPr="00814DC5">
        <w:rPr>
          <w:rFonts w:ascii="Times New Roman" w:hAnsi="Times New Roman" w:cs="Times New Roman"/>
          <w:sz w:val="28"/>
          <w:szCs w:val="28"/>
          <w:lang w:val="kk-KZ"/>
        </w:rPr>
        <w:t>-</w:t>
      </w:r>
      <w:r w:rsidRPr="00814DC5">
        <w:rPr>
          <w:rFonts w:ascii="Times New Roman" w:hAnsi="Times New Roman" w:cs="Times New Roman"/>
          <w:sz w:val="28"/>
          <w:szCs w:val="28"/>
          <w:lang w:val="kk-KZ"/>
        </w:rPr>
        <w:tab/>
        <w:t>з</w:t>
      </w:r>
      <w:r w:rsidR="0044236E" w:rsidRPr="00814DC5">
        <w:rPr>
          <w:rFonts w:ascii="Times New Roman" w:hAnsi="Times New Roman" w:cs="Times New Roman"/>
          <w:sz w:val="28"/>
          <w:szCs w:val="28"/>
          <w:lang w:val="kk-KZ"/>
        </w:rPr>
        <w:t>а председательство</w:t>
      </w:r>
      <w:r w:rsidR="00FA3FE5">
        <w:rPr>
          <w:rFonts w:ascii="Times New Roman" w:hAnsi="Times New Roman" w:cs="Times New Roman"/>
          <w:sz w:val="28"/>
          <w:szCs w:val="28"/>
          <w:lang w:val="kk-KZ"/>
        </w:rPr>
        <w:t xml:space="preserve"> в </w:t>
      </w:r>
      <w:r w:rsidR="0044236E" w:rsidRPr="00814DC5">
        <w:rPr>
          <w:rFonts w:ascii="Times New Roman" w:hAnsi="Times New Roman" w:cs="Times New Roman"/>
          <w:sz w:val="28"/>
          <w:szCs w:val="28"/>
          <w:lang w:val="kk-KZ"/>
        </w:rPr>
        <w:t>комитет</w:t>
      </w:r>
      <w:r w:rsidR="00FA3FE5">
        <w:rPr>
          <w:rFonts w:ascii="Times New Roman" w:hAnsi="Times New Roman" w:cs="Times New Roman"/>
          <w:sz w:val="28"/>
          <w:szCs w:val="28"/>
          <w:lang w:val="kk-KZ"/>
        </w:rPr>
        <w:t>е</w:t>
      </w:r>
      <w:r w:rsidRPr="00814DC5">
        <w:rPr>
          <w:rFonts w:ascii="Times New Roman" w:hAnsi="Times New Roman" w:cs="Times New Roman"/>
          <w:sz w:val="28"/>
          <w:szCs w:val="28"/>
          <w:lang w:val="kk-KZ"/>
        </w:rPr>
        <w:t xml:space="preserve"> – </w:t>
      </w:r>
      <w:r w:rsidR="0044236E" w:rsidRPr="00814DC5">
        <w:rPr>
          <w:rFonts w:ascii="Times New Roman" w:hAnsi="Times New Roman" w:cs="Times New Roman"/>
          <w:sz w:val="28"/>
          <w:szCs w:val="28"/>
          <w:lang w:val="kk-KZ"/>
        </w:rPr>
        <w:t>1 МЗП.</w:t>
      </w:r>
    </w:p>
    <w:p w:rsidR="0044236E" w:rsidRPr="00814DC5" w:rsidRDefault="0044236E" w:rsidP="0044236E">
      <w:pPr>
        <w:spacing w:after="0" w:line="240" w:lineRule="auto"/>
        <w:ind w:firstLine="709"/>
        <w:jc w:val="both"/>
        <w:rPr>
          <w:rFonts w:ascii="Times New Roman" w:hAnsi="Times New Roman" w:cs="Times New Roman"/>
          <w:sz w:val="28"/>
          <w:szCs w:val="28"/>
          <w:lang w:val="kk-KZ"/>
        </w:rPr>
      </w:pPr>
      <w:r w:rsidRPr="00814DC5">
        <w:rPr>
          <w:rFonts w:ascii="Times New Roman" w:hAnsi="Times New Roman" w:cs="Times New Roman"/>
          <w:sz w:val="28"/>
          <w:szCs w:val="28"/>
          <w:lang w:val="kk-KZ"/>
        </w:rPr>
        <w:t xml:space="preserve">По представлению исполнительного органа Общества председателю Совета директоров на основании решения единственного акционера могут выплачиваться иные размеры вознаграждения. </w:t>
      </w:r>
    </w:p>
    <w:p w:rsidR="0044236E" w:rsidRPr="00814DC5" w:rsidRDefault="0044236E" w:rsidP="0044236E">
      <w:pPr>
        <w:spacing w:after="0" w:line="240" w:lineRule="auto"/>
        <w:ind w:firstLine="709"/>
        <w:jc w:val="both"/>
        <w:rPr>
          <w:rFonts w:ascii="Times New Roman" w:hAnsi="Times New Roman" w:cs="Times New Roman"/>
          <w:sz w:val="28"/>
          <w:szCs w:val="28"/>
          <w:lang w:val="kk-KZ"/>
        </w:rPr>
      </w:pPr>
      <w:r w:rsidRPr="00814DC5">
        <w:rPr>
          <w:rFonts w:ascii="Times New Roman" w:hAnsi="Times New Roman" w:cs="Times New Roman"/>
          <w:sz w:val="28"/>
          <w:szCs w:val="28"/>
          <w:lang w:val="kk-KZ"/>
        </w:rPr>
        <w:t>При этом членам Совета директоров, являющимися государственными и гражданскими служащими, вознаграждение не выплачивается.</w:t>
      </w:r>
      <w:r w:rsidRPr="00814DC5">
        <w:rPr>
          <w:rFonts w:ascii="Times New Roman" w:hAnsi="Times New Roman" w:cs="Times New Roman"/>
          <w:sz w:val="28"/>
          <w:szCs w:val="28"/>
        </w:rPr>
        <w:t>»;</w:t>
      </w:r>
    </w:p>
    <w:p w:rsidR="00374D27" w:rsidRPr="00814DC5" w:rsidRDefault="0044236E" w:rsidP="00DE7AB7">
      <w:pPr>
        <w:pStyle w:val="a5"/>
        <w:numPr>
          <w:ilvl w:val="0"/>
          <w:numId w:val="6"/>
        </w:numPr>
        <w:tabs>
          <w:tab w:val="left" w:pos="993"/>
        </w:tabs>
        <w:spacing w:after="0" w:line="240" w:lineRule="auto"/>
        <w:ind w:left="0" w:firstLine="709"/>
        <w:jc w:val="both"/>
        <w:rPr>
          <w:rFonts w:ascii="Times New Roman" w:hAnsi="Times New Roman" w:cs="Times New Roman"/>
          <w:b/>
          <w:sz w:val="28"/>
          <w:szCs w:val="28"/>
        </w:rPr>
      </w:pPr>
      <w:r w:rsidRPr="00814DC5">
        <w:rPr>
          <w:rFonts w:ascii="Times New Roman" w:eastAsia="Calibri" w:hAnsi="Times New Roman" w:cs="Times New Roman"/>
          <w:sz w:val="28"/>
          <w:szCs w:val="28"/>
        </w:rPr>
        <w:t xml:space="preserve">дополнить </w:t>
      </w:r>
      <w:r w:rsidR="005B25E0" w:rsidRPr="00814DC5">
        <w:rPr>
          <w:rFonts w:ascii="Times New Roman" w:eastAsia="Times New Roman" w:hAnsi="Times New Roman" w:cs="Times New Roman"/>
          <w:sz w:val="28"/>
          <w:szCs w:val="28"/>
        </w:rPr>
        <w:t xml:space="preserve">Кодекс корпоративного управления </w:t>
      </w:r>
      <w:r w:rsidRPr="00814DC5">
        <w:rPr>
          <w:rFonts w:ascii="Times New Roman" w:eastAsia="Calibri" w:hAnsi="Times New Roman" w:cs="Times New Roman"/>
          <w:sz w:val="28"/>
          <w:szCs w:val="28"/>
        </w:rPr>
        <w:t>приложением</w:t>
      </w:r>
      <w:r w:rsidRPr="00814DC5">
        <w:rPr>
          <w:rFonts w:ascii="Times New Roman" w:eastAsia="Calibri" w:hAnsi="Times New Roman" w:cs="Times New Roman"/>
          <w:spacing w:val="-1"/>
          <w:sz w:val="28"/>
          <w:szCs w:val="28"/>
        </w:rPr>
        <w:t xml:space="preserve"> </w:t>
      </w:r>
      <w:r w:rsidR="005B25E0" w:rsidRPr="00814DC5">
        <w:rPr>
          <w:rFonts w:ascii="Times New Roman" w:eastAsia="Calibri" w:hAnsi="Times New Roman" w:cs="Times New Roman"/>
          <w:spacing w:val="-1"/>
          <w:sz w:val="28"/>
          <w:szCs w:val="28"/>
        </w:rPr>
        <w:br/>
      </w:r>
      <w:r w:rsidRPr="00814DC5">
        <w:rPr>
          <w:rFonts w:ascii="Times New Roman" w:eastAsia="Calibri" w:hAnsi="Times New Roman" w:cs="Times New Roman"/>
          <w:spacing w:val="-1"/>
          <w:sz w:val="28"/>
          <w:szCs w:val="28"/>
        </w:rPr>
        <w:t>к настоящим изменениям</w:t>
      </w:r>
      <w:r w:rsidR="00814DC5">
        <w:rPr>
          <w:rFonts w:ascii="Times New Roman" w:eastAsia="Calibri" w:hAnsi="Times New Roman" w:cs="Times New Roman"/>
          <w:spacing w:val="-1"/>
          <w:sz w:val="28"/>
          <w:szCs w:val="28"/>
          <w:lang w:val="kk-KZ"/>
        </w:rPr>
        <w:t xml:space="preserve"> и дополнению</w:t>
      </w:r>
      <w:r w:rsidRPr="00814DC5">
        <w:rPr>
          <w:rFonts w:ascii="Times New Roman" w:eastAsia="Calibri" w:hAnsi="Times New Roman" w:cs="Times New Roman"/>
          <w:spacing w:val="-1"/>
          <w:sz w:val="28"/>
          <w:szCs w:val="28"/>
        </w:rPr>
        <w:t>.</w:t>
      </w:r>
    </w:p>
    <w:p w:rsidR="0044236E" w:rsidRPr="00814DC5" w:rsidRDefault="0044236E" w:rsidP="00DE7AB7">
      <w:pPr>
        <w:pStyle w:val="a5"/>
        <w:numPr>
          <w:ilvl w:val="0"/>
          <w:numId w:val="6"/>
        </w:numPr>
        <w:tabs>
          <w:tab w:val="left" w:pos="993"/>
        </w:tabs>
        <w:spacing w:after="0" w:line="240" w:lineRule="auto"/>
        <w:ind w:left="0" w:firstLine="709"/>
        <w:jc w:val="both"/>
        <w:rPr>
          <w:rFonts w:ascii="Times New Roman" w:hAnsi="Times New Roman" w:cs="Times New Roman"/>
          <w:b/>
          <w:sz w:val="28"/>
          <w:szCs w:val="28"/>
        </w:rPr>
      </w:pPr>
      <w:r w:rsidRPr="00814DC5">
        <w:rPr>
          <w:rFonts w:ascii="Times New Roman" w:hAnsi="Times New Roman" w:cs="Times New Roman"/>
          <w:b/>
          <w:sz w:val="28"/>
          <w:szCs w:val="28"/>
        </w:rPr>
        <w:br w:type="page"/>
      </w:r>
    </w:p>
    <w:p w:rsidR="005F7374" w:rsidRPr="00814DC5" w:rsidRDefault="0044236E" w:rsidP="0044236E">
      <w:pPr>
        <w:spacing w:after="0" w:line="240" w:lineRule="auto"/>
        <w:ind w:left="4962"/>
        <w:jc w:val="center"/>
        <w:rPr>
          <w:rFonts w:ascii="Times New Roman" w:eastAsia="Calibri" w:hAnsi="Times New Roman" w:cs="Times New Roman"/>
          <w:b/>
          <w:sz w:val="28"/>
          <w:szCs w:val="28"/>
        </w:rPr>
      </w:pPr>
      <w:r w:rsidRPr="00814DC5">
        <w:rPr>
          <w:rFonts w:ascii="Times New Roman" w:eastAsia="Calibri" w:hAnsi="Times New Roman" w:cs="Times New Roman"/>
          <w:b/>
          <w:sz w:val="28"/>
          <w:szCs w:val="28"/>
        </w:rPr>
        <w:lastRenderedPageBreak/>
        <w:t xml:space="preserve">Приложение </w:t>
      </w:r>
    </w:p>
    <w:p w:rsidR="0044236E" w:rsidRPr="00814DC5" w:rsidRDefault="0044236E" w:rsidP="0044236E">
      <w:pPr>
        <w:spacing w:after="0" w:line="240" w:lineRule="auto"/>
        <w:ind w:left="4962"/>
        <w:jc w:val="center"/>
        <w:rPr>
          <w:rFonts w:ascii="Times New Roman" w:hAnsi="Times New Roman" w:cs="Times New Roman"/>
          <w:b/>
          <w:sz w:val="28"/>
          <w:szCs w:val="28"/>
          <w:lang w:val="kk-KZ"/>
        </w:rPr>
      </w:pPr>
      <w:r w:rsidRPr="00814DC5">
        <w:rPr>
          <w:rFonts w:ascii="Times New Roman" w:eastAsia="Calibri" w:hAnsi="Times New Roman" w:cs="Times New Roman"/>
          <w:b/>
          <w:sz w:val="28"/>
          <w:szCs w:val="28"/>
        </w:rPr>
        <w:t>к Изменениям в</w:t>
      </w:r>
      <w:r w:rsidRPr="00814DC5">
        <w:rPr>
          <w:rFonts w:ascii="Times New Roman" w:hAnsi="Times New Roman" w:cs="Times New Roman"/>
          <w:b/>
          <w:sz w:val="28"/>
          <w:szCs w:val="28"/>
          <w:lang w:val="kk-KZ"/>
        </w:rPr>
        <w:t xml:space="preserve"> Кодекс корпоративного управления </w:t>
      </w:r>
    </w:p>
    <w:p w:rsidR="0044236E" w:rsidRPr="00814DC5" w:rsidRDefault="0044236E" w:rsidP="0044236E">
      <w:pPr>
        <w:spacing w:after="0" w:line="240" w:lineRule="auto"/>
        <w:ind w:left="4962"/>
        <w:jc w:val="center"/>
        <w:rPr>
          <w:rFonts w:ascii="Times New Roman" w:hAnsi="Times New Roman" w:cs="Times New Roman"/>
          <w:b/>
          <w:sz w:val="28"/>
          <w:szCs w:val="28"/>
          <w:lang w:val="kk-KZ"/>
        </w:rPr>
      </w:pPr>
      <w:r w:rsidRPr="00814DC5">
        <w:rPr>
          <w:rFonts w:ascii="Times New Roman" w:hAnsi="Times New Roman" w:cs="Times New Roman"/>
          <w:b/>
          <w:sz w:val="28"/>
          <w:szCs w:val="28"/>
          <w:lang w:val="kk-KZ"/>
        </w:rPr>
        <w:t>некоммерческого акционерного общества «</w:t>
      </w:r>
      <w:r w:rsidR="00E855ED">
        <w:rPr>
          <w:rFonts w:ascii="Times New Roman" w:hAnsi="Times New Roman" w:cs="Times New Roman"/>
          <w:b/>
          <w:sz w:val="28"/>
          <w:szCs w:val="28"/>
          <w:lang w:val="kk-KZ"/>
        </w:rPr>
        <w:t>Павлодарский педагогический университет имени Әлкей Марғұлан</w:t>
      </w:r>
      <w:r w:rsidRPr="00814DC5">
        <w:rPr>
          <w:rFonts w:ascii="Times New Roman" w:hAnsi="Times New Roman" w:cs="Times New Roman"/>
          <w:b/>
          <w:sz w:val="28"/>
          <w:szCs w:val="28"/>
          <w:lang w:val="kk-KZ"/>
        </w:rPr>
        <w:t>»</w:t>
      </w:r>
    </w:p>
    <w:p w:rsidR="0044236E" w:rsidRPr="00814DC5" w:rsidRDefault="0044236E" w:rsidP="0044236E">
      <w:pPr>
        <w:spacing w:after="0" w:line="240" w:lineRule="auto"/>
        <w:ind w:left="4962"/>
        <w:jc w:val="center"/>
        <w:rPr>
          <w:rFonts w:ascii="Times New Roman" w:hAnsi="Times New Roman" w:cs="Times New Roman"/>
          <w:b/>
          <w:sz w:val="28"/>
          <w:szCs w:val="28"/>
          <w:lang w:val="kk-KZ"/>
        </w:rPr>
      </w:pPr>
    </w:p>
    <w:p w:rsidR="0044236E" w:rsidRPr="00814DC5" w:rsidRDefault="0044236E" w:rsidP="0044236E">
      <w:pPr>
        <w:spacing w:after="0" w:line="240" w:lineRule="auto"/>
        <w:ind w:left="4962"/>
        <w:jc w:val="center"/>
        <w:rPr>
          <w:rFonts w:ascii="Times New Roman" w:hAnsi="Times New Roman" w:cs="Times New Roman"/>
          <w:b/>
          <w:sz w:val="28"/>
          <w:szCs w:val="28"/>
          <w:lang w:val="kk-KZ"/>
        </w:rPr>
      </w:pPr>
    </w:p>
    <w:p w:rsidR="0044236E" w:rsidRPr="00814DC5" w:rsidRDefault="0044236E" w:rsidP="0044236E">
      <w:pPr>
        <w:spacing w:after="0" w:line="240" w:lineRule="auto"/>
        <w:ind w:left="4962"/>
        <w:jc w:val="center"/>
        <w:rPr>
          <w:rFonts w:ascii="Times New Roman" w:hAnsi="Times New Roman" w:cs="Times New Roman"/>
          <w:sz w:val="28"/>
          <w:szCs w:val="28"/>
        </w:rPr>
      </w:pPr>
      <w:r w:rsidRPr="00814DC5">
        <w:rPr>
          <w:rFonts w:ascii="Times New Roman" w:hAnsi="Times New Roman" w:cs="Times New Roman"/>
          <w:sz w:val="28"/>
          <w:szCs w:val="28"/>
        </w:rPr>
        <w:t xml:space="preserve">Приложение </w:t>
      </w:r>
    </w:p>
    <w:p w:rsidR="0044236E" w:rsidRPr="00814DC5" w:rsidRDefault="0044236E" w:rsidP="0044236E">
      <w:pPr>
        <w:spacing w:after="0" w:line="240" w:lineRule="auto"/>
        <w:ind w:left="4962"/>
        <w:jc w:val="center"/>
        <w:rPr>
          <w:rFonts w:ascii="Times New Roman" w:hAnsi="Times New Roman" w:cs="Times New Roman"/>
          <w:sz w:val="28"/>
          <w:szCs w:val="28"/>
          <w:lang w:val="kk-KZ"/>
        </w:rPr>
      </w:pPr>
      <w:r w:rsidRPr="00814DC5">
        <w:rPr>
          <w:rFonts w:ascii="Times New Roman" w:hAnsi="Times New Roman" w:cs="Times New Roman"/>
          <w:sz w:val="28"/>
          <w:szCs w:val="28"/>
        </w:rPr>
        <w:t>к Кодексу корпоративного управления некоммерческого акционерного общества «</w:t>
      </w:r>
      <w:r w:rsidR="00E855ED">
        <w:rPr>
          <w:rFonts w:ascii="Times New Roman" w:hAnsi="Times New Roman" w:cs="Times New Roman"/>
          <w:sz w:val="28"/>
          <w:szCs w:val="28"/>
        </w:rPr>
        <w:t>Павлодарский педагогический университет имени Әлкей Марғұлан</w:t>
      </w:r>
      <w:r w:rsidRPr="00814DC5">
        <w:rPr>
          <w:rFonts w:ascii="Times New Roman" w:hAnsi="Times New Roman" w:cs="Times New Roman"/>
          <w:sz w:val="28"/>
          <w:szCs w:val="28"/>
        </w:rPr>
        <w:t>»</w:t>
      </w:r>
    </w:p>
    <w:p w:rsidR="0044236E" w:rsidRPr="00814DC5" w:rsidRDefault="0044236E" w:rsidP="0044236E">
      <w:pPr>
        <w:spacing w:after="0" w:line="240" w:lineRule="auto"/>
        <w:rPr>
          <w:rFonts w:ascii="Times New Roman" w:hAnsi="Times New Roman" w:cs="Times New Roman"/>
          <w:sz w:val="28"/>
          <w:szCs w:val="28"/>
        </w:rPr>
      </w:pPr>
    </w:p>
    <w:p w:rsidR="0044236E" w:rsidRPr="00814DC5" w:rsidRDefault="0044236E" w:rsidP="0044236E">
      <w:pPr>
        <w:spacing w:after="0" w:line="240" w:lineRule="auto"/>
        <w:rPr>
          <w:rFonts w:ascii="Times New Roman" w:hAnsi="Times New Roman" w:cs="Times New Roman"/>
          <w:sz w:val="28"/>
          <w:szCs w:val="28"/>
        </w:rPr>
      </w:pPr>
    </w:p>
    <w:p w:rsidR="0044236E" w:rsidRPr="00814DC5" w:rsidRDefault="0044236E" w:rsidP="0044236E">
      <w:pPr>
        <w:pStyle w:val="Style5"/>
        <w:widowControl/>
        <w:spacing w:line="240" w:lineRule="auto"/>
        <w:ind w:right="-2"/>
        <w:rPr>
          <w:rStyle w:val="FontStyle15"/>
          <w:color w:val="auto"/>
          <w:sz w:val="28"/>
          <w:szCs w:val="28"/>
        </w:rPr>
      </w:pPr>
      <w:r w:rsidRPr="00814DC5">
        <w:rPr>
          <w:rStyle w:val="FontStyle15"/>
          <w:color w:val="auto"/>
          <w:sz w:val="28"/>
          <w:szCs w:val="28"/>
        </w:rPr>
        <w:t xml:space="preserve">Порядок избрания независимых директоров </w:t>
      </w:r>
    </w:p>
    <w:p w:rsidR="0044236E" w:rsidRPr="00814DC5" w:rsidRDefault="0044236E" w:rsidP="0044236E">
      <w:pPr>
        <w:pStyle w:val="Style5"/>
        <w:widowControl/>
        <w:spacing w:line="240" w:lineRule="auto"/>
        <w:ind w:right="-2"/>
        <w:rPr>
          <w:rStyle w:val="FontStyle15"/>
          <w:color w:val="auto"/>
          <w:sz w:val="28"/>
          <w:szCs w:val="28"/>
        </w:rPr>
      </w:pPr>
      <w:r w:rsidRPr="00814DC5">
        <w:rPr>
          <w:rStyle w:val="FontStyle15"/>
          <w:color w:val="auto"/>
          <w:sz w:val="28"/>
          <w:szCs w:val="28"/>
        </w:rPr>
        <w:t xml:space="preserve">совета директоров некоммерческого акционерного общества </w:t>
      </w:r>
    </w:p>
    <w:p w:rsidR="0044236E" w:rsidRPr="00814DC5" w:rsidRDefault="0044236E" w:rsidP="0044236E">
      <w:pPr>
        <w:pStyle w:val="Style5"/>
        <w:widowControl/>
        <w:spacing w:line="240" w:lineRule="auto"/>
        <w:ind w:right="-2"/>
        <w:rPr>
          <w:rStyle w:val="FontStyle15"/>
          <w:color w:val="auto"/>
          <w:sz w:val="28"/>
          <w:szCs w:val="28"/>
        </w:rPr>
      </w:pPr>
      <w:r w:rsidRPr="00814DC5">
        <w:rPr>
          <w:rStyle w:val="FontStyle15"/>
          <w:color w:val="auto"/>
          <w:sz w:val="28"/>
          <w:szCs w:val="28"/>
        </w:rPr>
        <w:t>«</w:t>
      </w:r>
      <w:r w:rsidR="00E855ED">
        <w:rPr>
          <w:rStyle w:val="FontStyle15"/>
          <w:color w:val="auto"/>
          <w:sz w:val="28"/>
          <w:szCs w:val="28"/>
        </w:rPr>
        <w:t>Павлодарский педагогический университет имени Әлкей Марғұлан</w:t>
      </w:r>
      <w:r w:rsidRPr="00814DC5">
        <w:rPr>
          <w:rStyle w:val="FontStyle15"/>
          <w:color w:val="auto"/>
          <w:sz w:val="28"/>
          <w:szCs w:val="28"/>
        </w:rPr>
        <w:t>»</w:t>
      </w:r>
    </w:p>
    <w:p w:rsidR="0044236E" w:rsidRPr="00814DC5" w:rsidRDefault="0044236E" w:rsidP="0044236E">
      <w:pPr>
        <w:pStyle w:val="Style5"/>
        <w:widowControl/>
        <w:spacing w:line="240" w:lineRule="auto"/>
        <w:ind w:right="-2" w:firstLine="709"/>
        <w:rPr>
          <w:rStyle w:val="FontStyle15"/>
          <w:color w:val="auto"/>
          <w:sz w:val="28"/>
          <w:szCs w:val="28"/>
        </w:rPr>
      </w:pPr>
    </w:p>
    <w:p w:rsidR="0044236E" w:rsidRPr="00814DC5" w:rsidRDefault="0044236E" w:rsidP="0044236E">
      <w:pPr>
        <w:pStyle w:val="Style5"/>
        <w:widowControl/>
        <w:spacing w:line="240" w:lineRule="auto"/>
        <w:ind w:right="-2" w:firstLine="709"/>
        <w:rPr>
          <w:rStyle w:val="FontStyle15"/>
          <w:color w:val="auto"/>
          <w:sz w:val="28"/>
          <w:szCs w:val="28"/>
        </w:rPr>
      </w:pPr>
    </w:p>
    <w:p w:rsidR="0044236E" w:rsidRPr="00814DC5" w:rsidRDefault="0044236E" w:rsidP="00814DC5">
      <w:pPr>
        <w:pStyle w:val="Style5"/>
        <w:widowControl/>
        <w:spacing w:line="240" w:lineRule="auto"/>
        <w:ind w:right="-2"/>
        <w:rPr>
          <w:rStyle w:val="FontStyle15"/>
          <w:color w:val="auto"/>
          <w:sz w:val="28"/>
          <w:szCs w:val="28"/>
        </w:rPr>
      </w:pPr>
      <w:r w:rsidRPr="00814DC5">
        <w:rPr>
          <w:rStyle w:val="FontStyle15"/>
          <w:color w:val="auto"/>
          <w:sz w:val="28"/>
          <w:szCs w:val="28"/>
        </w:rPr>
        <w:t>Глава 1. Общие положения</w:t>
      </w:r>
    </w:p>
    <w:p w:rsidR="0044236E" w:rsidRPr="00814DC5" w:rsidRDefault="0044236E" w:rsidP="0044236E">
      <w:pPr>
        <w:pStyle w:val="Style5"/>
        <w:widowControl/>
        <w:spacing w:line="240" w:lineRule="auto"/>
        <w:ind w:left="720" w:right="-2" w:firstLine="709"/>
        <w:jc w:val="left"/>
        <w:rPr>
          <w:rStyle w:val="FontStyle15"/>
          <w:color w:val="auto"/>
          <w:sz w:val="28"/>
          <w:szCs w:val="28"/>
        </w:rPr>
      </w:pPr>
    </w:p>
    <w:p w:rsidR="0044236E" w:rsidRPr="00814DC5" w:rsidRDefault="0044236E" w:rsidP="0044236E">
      <w:pPr>
        <w:tabs>
          <w:tab w:val="left" w:pos="1276"/>
        </w:tabs>
        <w:spacing w:after="0" w:line="240" w:lineRule="auto"/>
        <w:ind w:firstLine="709"/>
        <w:jc w:val="both"/>
        <w:rPr>
          <w:rFonts w:ascii="Times New Roman" w:hAnsi="Times New Roman" w:cs="Times New Roman"/>
          <w:b/>
          <w:sz w:val="28"/>
          <w:szCs w:val="28"/>
        </w:rPr>
      </w:pPr>
      <w:r w:rsidRPr="00814DC5">
        <w:rPr>
          <w:rFonts w:ascii="Times New Roman" w:hAnsi="Times New Roman" w:cs="Times New Roman"/>
          <w:sz w:val="28"/>
          <w:szCs w:val="28"/>
        </w:rPr>
        <w:t>1. Настоящий Порядок отбора независимых директоров совета директоров в состав Совета директоров некоммерческого акционерного общества «</w:t>
      </w:r>
      <w:r w:rsidR="00E855ED">
        <w:rPr>
          <w:rFonts w:ascii="Times New Roman" w:hAnsi="Times New Roman" w:cs="Times New Roman"/>
          <w:sz w:val="28"/>
          <w:szCs w:val="28"/>
        </w:rPr>
        <w:t>Павлодарский педагогический университет имени Әлкей Марғұлан</w:t>
      </w:r>
      <w:r w:rsidRPr="00814DC5">
        <w:rPr>
          <w:rFonts w:ascii="Times New Roman" w:hAnsi="Times New Roman" w:cs="Times New Roman"/>
          <w:sz w:val="28"/>
          <w:szCs w:val="28"/>
        </w:rPr>
        <w:t>» (далее – Порядок), разработан в целях обес</w:t>
      </w:r>
      <w:r w:rsidRPr="00814DC5">
        <w:rPr>
          <w:rFonts w:ascii="Times New Roman" w:hAnsi="Times New Roman" w:cs="Times New Roman"/>
          <w:sz w:val="28"/>
          <w:szCs w:val="28"/>
        </w:rPr>
        <w:lastRenderedPageBreak/>
        <w:t xml:space="preserve">печения прозрачности и ясности при процедуре избрания независимых директоров в состав </w:t>
      </w:r>
      <w:r w:rsidR="00553EC7">
        <w:rPr>
          <w:rFonts w:ascii="Times New Roman" w:hAnsi="Times New Roman" w:cs="Times New Roman"/>
          <w:sz w:val="28"/>
          <w:szCs w:val="28"/>
        </w:rPr>
        <w:t>с</w:t>
      </w:r>
      <w:r w:rsidRPr="00814DC5">
        <w:rPr>
          <w:rFonts w:ascii="Times New Roman" w:hAnsi="Times New Roman" w:cs="Times New Roman"/>
          <w:sz w:val="28"/>
          <w:szCs w:val="28"/>
        </w:rPr>
        <w:t xml:space="preserve">овета директоров (далее – </w:t>
      </w:r>
      <w:r w:rsidR="00B5086C" w:rsidRPr="00814DC5">
        <w:rPr>
          <w:rFonts w:ascii="Times New Roman" w:hAnsi="Times New Roman" w:cs="Times New Roman"/>
          <w:sz w:val="28"/>
          <w:szCs w:val="28"/>
          <w:lang w:val="kk-KZ"/>
        </w:rPr>
        <w:t>Совет директоров</w:t>
      </w:r>
      <w:r w:rsidRPr="00814DC5">
        <w:rPr>
          <w:rFonts w:ascii="Times New Roman" w:hAnsi="Times New Roman" w:cs="Times New Roman"/>
          <w:sz w:val="28"/>
          <w:szCs w:val="28"/>
        </w:rPr>
        <w:t>).</w:t>
      </w:r>
    </w:p>
    <w:p w:rsidR="0044236E" w:rsidRPr="00814DC5" w:rsidRDefault="0044236E" w:rsidP="0044236E">
      <w:pPr>
        <w:pStyle w:val="a5"/>
        <w:shd w:val="clear" w:color="auto" w:fill="FFFFFF"/>
        <w:spacing w:after="0" w:line="240" w:lineRule="auto"/>
        <w:ind w:firstLine="709"/>
        <w:rPr>
          <w:rFonts w:ascii="Times New Roman" w:hAnsi="Times New Roman" w:cs="Times New Roman"/>
          <w:sz w:val="28"/>
          <w:szCs w:val="28"/>
        </w:rPr>
      </w:pPr>
    </w:p>
    <w:p w:rsidR="0044236E" w:rsidRPr="00814DC5" w:rsidRDefault="0044236E" w:rsidP="00814DC5">
      <w:pPr>
        <w:pStyle w:val="a5"/>
        <w:spacing w:after="0" w:line="240" w:lineRule="auto"/>
        <w:ind w:left="0"/>
        <w:jc w:val="center"/>
        <w:rPr>
          <w:rFonts w:ascii="Times New Roman" w:hAnsi="Times New Roman" w:cs="Times New Roman"/>
          <w:b/>
          <w:sz w:val="28"/>
          <w:szCs w:val="28"/>
        </w:rPr>
      </w:pPr>
      <w:r w:rsidRPr="00814DC5">
        <w:rPr>
          <w:rStyle w:val="FontStyle15"/>
          <w:color w:val="auto"/>
          <w:sz w:val="28"/>
          <w:szCs w:val="28"/>
        </w:rPr>
        <w:t>Глава 2</w:t>
      </w:r>
      <w:r w:rsidRPr="00814DC5">
        <w:rPr>
          <w:rFonts w:ascii="Times New Roman" w:hAnsi="Times New Roman" w:cs="Times New Roman"/>
          <w:b/>
          <w:sz w:val="28"/>
          <w:szCs w:val="28"/>
        </w:rPr>
        <w:t xml:space="preserve">. Требования к кандидатам независимого директора </w:t>
      </w:r>
      <w:r w:rsidR="00B5086C" w:rsidRPr="00814DC5">
        <w:rPr>
          <w:rFonts w:ascii="Times New Roman" w:hAnsi="Times New Roman" w:cs="Times New Roman"/>
          <w:b/>
          <w:sz w:val="28"/>
          <w:szCs w:val="28"/>
          <w:lang w:val="kk-KZ"/>
        </w:rPr>
        <w:t>Совета директоров</w:t>
      </w:r>
    </w:p>
    <w:p w:rsidR="0044236E" w:rsidRPr="00814DC5" w:rsidRDefault="0044236E" w:rsidP="0044236E">
      <w:pPr>
        <w:spacing w:after="0" w:line="240" w:lineRule="auto"/>
        <w:ind w:firstLine="709"/>
        <w:jc w:val="center"/>
        <w:rPr>
          <w:rFonts w:ascii="Times New Roman" w:hAnsi="Times New Roman" w:cs="Times New Roman"/>
          <w:b/>
          <w:sz w:val="28"/>
          <w:szCs w:val="28"/>
        </w:rPr>
      </w:pPr>
    </w:p>
    <w:p w:rsidR="0044236E" w:rsidRPr="00814DC5" w:rsidRDefault="0044236E" w:rsidP="0044236E">
      <w:pPr>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 xml:space="preserve">2. Конкурсный отбор на независимых директоров </w:t>
      </w:r>
      <w:r w:rsidR="00B5086C" w:rsidRPr="00814DC5">
        <w:rPr>
          <w:rFonts w:ascii="Times New Roman" w:hAnsi="Times New Roman" w:cs="Times New Roman"/>
          <w:sz w:val="28"/>
          <w:szCs w:val="28"/>
          <w:lang w:val="kk-KZ"/>
        </w:rPr>
        <w:t>Совета директоров</w:t>
      </w:r>
      <w:r w:rsidR="00B5086C" w:rsidRPr="00814DC5">
        <w:rPr>
          <w:rFonts w:ascii="Times New Roman" w:hAnsi="Times New Roman" w:cs="Times New Roman"/>
          <w:sz w:val="28"/>
          <w:szCs w:val="28"/>
        </w:rPr>
        <w:t xml:space="preserve"> </w:t>
      </w:r>
      <w:r w:rsidRPr="00814DC5">
        <w:rPr>
          <w:rFonts w:ascii="Times New Roman" w:hAnsi="Times New Roman" w:cs="Times New Roman"/>
          <w:sz w:val="28"/>
          <w:szCs w:val="28"/>
        </w:rPr>
        <w:t>некоммерческого акционерного общества «</w:t>
      </w:r>
      <w:r w:rsidR="00E855ED">
        <w:rPr>
          <w:rFonts w:ascii="Times New Roman" w:hAnsi="Times New Roman" w:cs="Times New Roman"/>
          <w:sz w:val="28"/>
          <w:szCs w:val="28"/>
        </w:rPr>
        <w:t>Павлодарский педагогический университет имени Әлкей Марғұлан</w:t>
      </w:r>
      <w:r w:rsidRPr="00814DC5">
        <w:rPr>
          <w:rFonts w:ascii="Times New Roman" w:hAnsi="Times New Roman" w:cs="Times New Roman"/>
          <w:sz w:val="28"/>
          <w:szCs w:val="28"/>
        </w:rPr>
        <w:t xml:space="preserve">» (далее – Общество) проводится в целях поиска </w:t>
      </w:r>
      <w:r w:rsidR="005A5B92" w:rsidRPr="00814DC5">
        <w:rPr>
          <w:rFonts w:ascii="Times New Roman" w:hAnsi="Times New Roman" w:cs="Times New Roman"/>
          <w:sz w:val="28"/>
          <w:szCs w:val="28"/>
        </w:rPr>
        <w:t>к</w:t>
      </w:r>
      <w:r w:rsidRPr="00814DC5">
        <w:rPr>
          <w:rFonts w:ascii="Times New Roman" w:hAnsi="Times New Roman" w:cs="Times New Roman"/>
          <w:sz w:val="28"/>
          <w:szCs w:val="28"/>
        </w:rPr>
        <w:t>андидатов, отвечающих одному из следующих требований:</w:t>
      </w:r>
    </w:p>
    <w:p w:rsidR="0044236E" w:rsidRPr="00814DC5" w:rsidRDefault="0044236E" w:rsidP="0044236E">
      <w:pPr>
        <w:pStyle w:val="a5"/>
        <w:numPr>
          <w:ilvl w:val="0"/>
          <w:numId w:val="9"/>
        </w:numPr>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наличие опыта работы в сфере образования или по профилю организации и (или) экономики/финансы и (или) бизнеса и (или) права на руководящей должности не менее 5 лет;</w:t>
      </w:r>
    </w:p>
    <w:p w:rsidR="0044236E" w:rsidRPr="00814DC5" w:rsidRDefault="0044236E" w:rsidP="0044236E">
      <w:pPr>
        <w:pStyle w:val="a5"/>
        <w:numPr>
          <w:ilvl w:val="0"/>
          <w:numId w:val="9"/>
        </w:numPr>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членство в общественных объединениях в сфере образования и (или) экономики и (или) бизнеса и (или) права.</w:t>
      </w:r>
    </w:p>
    <w:p w:rsidR="0044236E" w:rsidRPr="00814DC5" w:rsidRDefault="0044236E" w:rsidP="005B25E0">
      <w:pPr>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3. Не избирается независи</w:t>
      </w:r>
      <w:r w:rsidR="005B25E0" w:rsidRPr="00814DC5">
        <w:rPr>
          <w:rFonts w:ascii="Times New Roman" w:hAnsi="Times New Roman" w:cs="Times New Roman"/>
          <w:sz w:val="28"/>
          <w:szCs w:val="28"/>
        </w:rPr>
        <w:t xml:space="preserve">мым директором </w:t>
      </w:r>
      <w:r w:rsidR="00B5086C" w:rsidRPr="00814DC5">
        <w:rPr>
          <w:rFonts w:ascii="Times New Roman" w:hAnsi="Times New Roman" w:cs="Times New Roman"/>
          <w:sz w:val="28"/>
          <w:szCs w:val="28"/>
          <w:lang w:val="kk-KZ"/>
        </w:rPr>
        <w:t>Совета директоров</w:t>
      </w:r>
      <w:r w:rsidR="00B5086C" w:rsidRPr="00814DC5">
        <w:rPr>
          <w:rFonts w:ascii="Times New Roman" w:hAnsi="Times New Roman" w:cs="Times New Roman"/>
          <w:sz w:val="28"/>
          <w:szCs w:val="28"/>
        </w:rPr>
        <w:t xml:space="preserve"> </w:t>
      </w:r>
      <w:r w:rsidR="005B25E0" w:rsidRPr="00814DC5">
        <w:rPr>
          <w:rFonts w:ascii="Times New Roman" w:hAnsi="Times New Roman" w:cs="Times New Roman"/>
          <w:sz w:val="28"/>
          <w:szCs w:val="28"/>
        </w:rPr>
        <w:t>Общества лицо</w:t>
      </w:r>
      <w:r w:rsidR="005B25E0" w:rsidRPr="00814DC5">
        <w:rPr>
          <w:rFonts w:ascii="Times New Roman" w:hAnsi="Times New Roman" w:cs="Times New Roman"/>
          <w:sz w:val="28"/>
          <w:szCs w:val="28"/>
          <w:lang w:val="kk-KZ"/>
        </w:rPr>
        <w:t xml:space="preserve"> </w:t>
      </w:r>
      <w:r w:rsidRPr="00814DC5">
        <w:rPr>
          <w:rFonts w:ascii="Times New Roman" w:hAnsi="Times New Roman" w:cs="Times New Roman"/>
          <w:sz w:val="28"/>
          <w:szCs w:val="28"/>
        </w:rPr>
        <w:t xml:space="preserve">являющееся аффилированным лицом данного акционерного общества и являвшееся им в течение трех лет, предшествовавших его избранию в </w:t>
      </w:r>
      <w:r w:rsidR="00B5086C" w:rsidRPr="00814DC5">
        <w:rPr>
          <w:rFonts w:ascii="Times New Roman" w:hAnsi="Times New Roman" w:cs="Times New Roman"/>
          <w:sz w:val="28"/>
          <w:szCs w:val="28"/>
          <w:lang w:val="kk-KZ"/>
        </w:rPr>
        <w:t xml:space="preserve">Совета директоров </w:t>
      </w:r>
      <w:r w:rsidRPr="00814DC5">
        <w:rPr>
          <w:rFonts w:ascii="Times New Roman" w:hAnsi="Times New Roman" w:cs="Times New Roman"/>
          <w:sz w:val="28"/>
          <w:szCs w:val="28"/>
        </w:rPr>
        <w:t xml:space="preserve">(за исключением случая его пребывания на должности независимого директора данного акционерного общества), являющееся аффилированным лицом по отношению к аффилированным лицам данного акционерного общества; связанное подчиненностью с должностными лицами данного акционерного общества или организаций - аффилированных лиц данного акционерного общества и который связан подчиненностью с данными лицами в течение трех лет, предшествовавших его избранию в </w:t>
      </w:r>
      <w:r w:rsidR="00B5086C" w:rsidRPr="00814DC5">
        <w:rPr>
          <w:rFonts w:ascii="Times New Roman" w:hAnsi="Times New Roman" w:cs="Times New Roman"/>
          <w:sz w:val="28"/>
          <w:szCs w:val="28"/>
          <w:lang w:val="kk-KZ"/>
        </w:rPr>
        <w:t xml:space="preserve">Совета </w:t>
      </w:r>
      <w:r w:rsidR="00B5086C" w:rsidRPr="00814DC5">
        <w:rPr>
          <w:rFonts w:ascii="Times New Roman" w:hAnsi="Times New Roman" w:cs="Times New Roman"/>
          <w:sz w:val="28"/>
          <w:szCs w:val="28"/>
          <w:lang w:val="kk-KZ"/>
        </w:rPr>
        <w:lastRenderedPageBreak/>
        <w:t>директоров</w:t>
      </w:r>
      <w:r w:rsidRPr="00814DC5">
        <w:rPr>
          <w:rFonts w:ascii="Times New Roman" w:hAnsi="Times New Roman" w:cs="Times New Roman"/>
          <w:sz w:val="28"/>
          <w:szCs w:val="28"/>
        </w:rPr>
        <w:t xml:space="preserve">; являющееся государственным служащим; представителем акционера на заседаниях органов данного акционерного общества и являющееся им в течение трех лет, предшествовавших его избранию в </w:t>
      </w:r>
      <w:r w:rsidR="00B5086C" w:rsidRPr="00814DC5">
        <w:rPr>
          <w:rFonts w:ascii="Times New Roman" w:hAnsi="Times New Roman" w:cs="Times New Roman"/>
          <w:sz w:val="28"/>
          <w:szCs w:val="28"/>
          <w:lang w:val="kk-KZ"/>
        </w:rPr>
        <w:t>Совета директоров</w:t>
      </w:r>
      <w:r w:rsidRPr="00814DC5">
        <w:rPr>
          <w:rFonts w:ascii="Times New Roman" w:hAnsi="Times New Roman" w:cs="Times New Roman"/>
          <w:sz w:val="28"/>
          <w:szCs w:val="28"/>
        </w:rPr>
        <w:t xml:space="preserve">; участвовавшее в аудите данного акционерного общества в качестве аудитора, работающего в составе аудиторской организации, и участвовавшего в таком аудите в течение трех лет, предшествовавших его избранию в </w:t>
      </w:r>
      <w:r w:rsidR="00B5086C" w:rsidRPr="00814DC5">
        <w:rPr>
          <w:rFonts w:ascii="Times New Roman" w:hAnsi="Times New Roman" w:cs="Times New Roman"/>
          <w:sz w:val="28"/>
          <w:szCs w:val="28"/>
          <w:lang w:val="kk-KZ"/>
        </w:rPr>
        <w:t>Совета директоров</w:t>
      </w:r>
      <w:r w:rsidRPr="00814DC5">
        <w:rPr>
          <w:rFonts w:ascii="Times New Roman" w:hAnsi="Times New Roman" w:cs="Times New Roman"/>
          <w:sz w:val="28"/>
          <w:szCs w:val="28"/>
        </w:rPr>
        <w:t>.</w:t>
      </w:r>
    </w:p>
    <w:p w:rsidR="0044236E" w:rsidRPr="00814DC5" w:rsidRDefault="0044236E" w:rsidP="0044236E">
      <w:pPr>
        <w:shd w:val="clear" w:color="auto" w:fill="FFFFFF"/>
        <w:spacing w:after="0" w:line="240" w:lineRule="auto"/>
        <w:ind w:left="360" w:firstLine="709"/>
        <w:jc w:val="center"/>
        <w:rPr>
          <w:rStyle w:val="FontStyle15"/>
          <w:color w:val="auto"/>
          <w:sz w:val="28"/>
          <w:szCs w:val="28"/>
        </w:rPr>
      </w:pPr>
    </w:p>
    <w:p w:rsidR="00814DC5" w:rsidRDefault="0044236E" w:rsidP="00814DC5">
      <w:pPr>
        <w:shd w:val="clear" w:color="auto" w:fill="FFFFFF"/>
        <w:spacing w:after="0" w:line="240" w:lineRule="auto"/>
        <w:jc w:val="center"/>
        <w:rPr>
          <w:rStyle w:val="FontStyle15"/>
          <w:color w:val="auto"/>
          <w:sz w:val="28"/>
          <w:szCs w:val="28"/>
        </w:rPr>
      </w:pPr>
      <w:r w:rsidRPr="00814DC5">
        <w:rPr>
          <w:rStyle w:val="FontStyle15"/>
          <w:color w:val="auto"/>
          <w:sz w:val="28"/>
          <w:szCs w:val="28"/>
        </w:rPr>
        <w:t xml:space="preserve">Глава 3. Избрание независимых директоров </w:t>
      </w:r>
    </w:p>
    <w:p w:rsidR="0044236E" w:rsidRPr="00814DC5" w:rsidRDefault="00B5086C" w:rsidP="00814DC5">
      <w:pPr>
        <w:shd w:val="clear" w:color="auto" w:fill="FFFFFF"/>
        <w:spacing w:after="0" w:line="240" w:lineRule="auto"/>
        <w:jc w:val="center"/>
        <w:rPr>
          <w:rStyle w:val="FontStyle15"/>
          <w:color w:val="auto"/>
          <w:sz w:val="28"/>
          <w:szCs w:val="28"/>
          <w:lang w:val="kk-KZ"/>
        </w:rPr>
      </w:pPr>
      <w:r w:rsidRPr="00814DC5">
        <w:rPr>
          <w:rStyle w:val="FontStyle15"/>
          <w:color w:val="auto"/>
          <w:sz w:val="28"/>
          <w:szCs w:val="28"/>
        </w:rPr>
        <w:t>Совета директоров</w:t>
      </w:r>
      <w:r w:rsidRPr="00814DC5">
        <w:rPr>
          <w:rStyle w:val="FontStyle15"/>
          <w:color w:val="auto"/>
          <w:sz w:val="28"/>
          <w:szCs w:val="28"/>
          <w:lang w:val="kk-KZ"/>
        </w:rPr>
        <w:t xml:space="preserve"> Общества</w:t>
      </w:r>
    </w:p>
    <w:p w:rsidR="0044236E" w:rsidRPr="00814DC5" w:rsidRDefault="0044236E" w:rsidP="0044236E">
      <w:pPr>
        <w:spacing w:after="0" w:line="240" w:lineRule="auto"/>
        <w:ind w:firstLine="709"/>
        <w:jc w:val="both"/>
        <w:rPr>
          <w:rFonts w:ascii="Times New Roman" w:hAnsi="Times New Roman" w:cs="Times New Roman"/>
          <w:sz w:val="28"/>
          <w:szCs w:val="28"/>
        </w:rPr>
      </w:pPr>
    </w:p>
    <w:p w:rsidR="0044236E" w:rsidRPr="00814DC5" w:rsidRDefault="0044236E" w:rsidP="0044236E">
      <w:pPr>
        <w:pStyle w:val="a5"/>
        <w:widowControl w:val="0"/>
        <w:numPr>
          <w:ilvl w:val="0"/>
          <w:numId w:val="10"/>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 xml:space="preserve">Избрание независимых </w:t>
      </w:r>
      <w:r w:rsidRPr="00814DC5">
        <w:rPr>
          <w:rStyle w:val="FontStyle15"/>
          <w:b w:val="0"/>
          <w:color w:val="auto"/>
          <w:sz w:val="28"/>
          <w:szCs w:val="28"/>
        </w:rPr>
        <w:t>директоров</w:t>
      </w:r>
      <w:r w:rsidRPr="00814DC5">
        <w:rPr>
          <w:rStyle w:val="FontStyle15"/>
          <w:color w:val="auto"/>
          <w:sz w:val="28"/>
          <w:szCs w:val="28"/>
        </w:rPr>
        <w:t xml:space="preserve"> </w:t>
      </w:r>
      <w:r w:rsidR="00B5086C" w:rsidRPr="00814DC5">
        <w:rPr>
          <w:rFonts w:ascii="Times New Roman" w:hAnsi="Times New Roman" w:cs="Times New Roman"/>
          <w:sz w:val="28"/>
          <w:szCs w:val="28"/>
          <w:lang w:val="kk-KZ"/>
        </w:rPr>
        <w:t>Совета директоров</w:t>
      </w:r>
      <w:r w:rsidR="00B5086C" w:rsidRPr="00814DC5">
        <w:rPr>
          <w:rFonts w:ascii="Times New Roman" w:hAnsi="Times New Roman" w:cs="Times New Roman"/>
          <w:sz w:val="28"/>
          <w:szCs w:val="28"/>
        </w:rPr>
        <w:t xml:space="preserve"> </w:t>
      </w:r>
      <w:r w:rsidRPr="00814DC5">
        <w:rPr>
          <w:rFonts w:ascii="Times New Roman" w:hAnsi="Times New Roman" w:cs="Times New Roman"/>
          <w:sz w:val="28"/>
          <w:szCs w:val="28"/>
        </w:rPr>
        <w:t>Общества осуществляется на основе конкурсного отбора (далее – Отбор).</w:t>
      </w:r>
    </w:p>
    <w:p w:rsidR="0044236E" w:rsidRPr="00814DC5" w:rsidRDefault="0044236E" w:rsidP="0044236E">
      <w:pPr>
        <w:pStyle w:val="a5"/>
        <w:numPr>
          <w:ilvl w:val="0"/>
          <w:numId w:val="10"/>
        </w:numPr>
        <w:tabs>
          <w:tab w:val="left" w:pos="709"/>
          <w:tab w:val="left" w:pos="993"/>
        </w:tabs>
        <w:spacing w:after="0" w:line="240" w:lineRule="auto"/>
        <w:jc w:val="both"/>
        <w:rPr>
          <w:rFonts w:ascii="Times New Roman" w:hAnsi="Times New Roman" w:cs="Times New Roman"/>
          <w:sz w:val="28"/>
          <w:szCs w:val="28"/>
        </w:rPr>
      </w:pPr>
      <w:r w:rsidRPr="00814DC5">
        <w:rPr>
          <w:rFonts w:ascii="Times New Roman" w:hAnsi="Times New Roman" w:cs="Times New Roman"/>
          <w:sz w:val="28"/>
          <w:szCs w:val="28"/>
        </w:rPr>
        <w:t>Отбор осуществляется в следующей последовательности:</w:t>
      </w:r>
    </w:p>
    <w:p w:rsidR="0044236E" w:rsidRPr="00814DC5" w:rsidRDefault="0044236E" w:rsidP="0044236E">
      <w:pPr>
        <w:pStyle w:val="a5"/>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 xml:space="preserve">Министерство науки и высшего образования Республики Казахстан (далее – Министерство) формирует постоянно действующую комиссию по Отбору (далее – Комиссия) и назначает председателя Комиссии из числа сотрудников Министерства; </w:t>
      </w:r>
    </w:p>
    <w:p w:rsidR="0044236E" w:rsidRPr="00814DC5" w:rsidRDefault="0044236E" w:rsidP="0044236E">
      <w:pPr>
        <w:pStyle w:val="a5"/>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 xml:space="preserve">объявление о проведении Отбора публикуется на интернет-ресурсе Министерства с указанием даты и места проведения; </w:t>
      </w:r>
    </w:p>
    <w:p w:rsidR="0044236E" w:rsidRPr="00814DC5" w:rsidRDefault="0044236E" w:rsidP="0044236E">
      <w:pPr>
        <w:pStyle w:val="a5"/>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осуществление сбора конвертов с заявками кандидатов;</w:t>
      </w:r>
    </w:p>
    <w:p w:rsidR="0044236E" w:rsidRPr="00814DC5" w:rsidRDefault="0044236E" w:rsidP="0044236E">
      <w:pPr>
        <w:pStyle w:val="a5"/>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осуществление Комиссией вскрытия конвертов с заявками кандидатов и рассмотрение документов кандидатов на соответствие требованиям, предусмотренных в настоящем Порядке;</w:t>
      </w:r>
    </w:p>
    <w:p w:rsidR="0044236E" w:rsidRPr="00814DC5" w:rsidRDefault="0044236E" w:rsidP="0044236E">
      <w:pPr>
        <w:pStyle w:val="a5"/>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проведение собеседования с кандидатами;</w:t>
      </w:r>
    </w:p>
    <w:p w:rsidR="0044236E" w:rsidRPr="00814DC5" w:rsidRDefault="0044236E" w:rsidP="0044236E">
      <w:pPr>
        <w:pStyle w:val="a5"/>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lastRenderedPageBreak/>
        <w:t>рекомендация Комиссии о назначении участника</w:t>
      </w:r>
      <w:r w:rsidRPr="00814DC5">
        <w:rPr>
          <w:rStyle w:val="af0"/>
          <w:rFonts w:ascii="Times New Roman" w:hAnsi="Times New Roman" w:cs="Times New Roman"/>
          <w:sz w:val="24"/>
          <w:szCs w:val="28"/>
        </w:rPr>
        <w:footnoteReference w:id="1"/>
      </w:r>
      <w:r w:rsidRPr="00814DC5">
        <w:rPr>
          <w:rFonts w:ascii="Times New Roman" w:hAnsi="Times New Roman" w:cs="Times New Roman"/>
          <w:sz w:val="28"/>
          <w:szCs w:val="28"/>
        </w:rPr>
        <w:t xml:space="preserve"> (</w:t>
      </w:r>
      <w:r w:rsidR="006B5696">
        <w:rPr>
          <w:rFonts w:ascii="Times New Roman" w:hAnsi="Times New Roman" w:cs="Times New Roman"/>
          <w:sz w:val="28"/>
          <w:szCs w:val="28"/>
          <w:lang w:val="kk-KZ"/>
        </w:rPr>
        <w:t>-</w:t>
      </w:r>
      <w:r w:rsidRPr="00814DC5">
        <w:rPr>
          <w:rFonts w:ascii="Times New Roman" w:hAnsi="Times New Roman" w:cs="Times New Roman"/>
          <w:sz w:val="28"/>
          <w:szCs w:val="28"/>
        </w:rPr>
        <w:t xml:space="preserve">ов) Отбора в качестве независимого директора </w:t>
      </w:r>
      <w:r w:rsidR="00B5086C" w:rsidRPr="00814DC5">
        <w:rPr>
          <w:rFonts w:ascii="Times New Roman" w:hAnsi="Times New Roman" w:cs="Times New Roman"/>
          <w:sz w:val="28"/>
          <w:szCs w:val="28"/>
          <w:lang w:val="kk-KZ"/>
        </w:rPr>
        <w:t>Совета директоров</w:t>
      </w:r>
      <w:r w:rsidR="00B5086C" w:rsidRPr="00814DC5">
        <w:rPr>
          <w:rFonts w:ascii="Times New Roman" w:hAnsi="Times New Roman" w:cs="Times New Roman"/>
          <w:sz w:val="28"/>
          <w:szCs w:val="28"/>
        </w:rPr>
        <w:t xml:space="preserve"> </w:t>
      </w:r>
      <w:r w:rsidRPr="00814DC5">
        <w:rPr>
          <w:rFonts w:ascii="Times New Roman" w:hAnsi="Times New Roman" w:cs="Times New Roman"/>
          <w:sz w:val="28"/>
          <w:szCs w:val="28"/>
        </w:rPr>
        <w:t>О</w:t>
      </w:r>
      <w:r w:rsidR="005A5B92" w:rsidRPr="00814DC5">
        <w:rPr>
          <w:rFonts w:ascii="Times New Roman" w:hAnsi="Times New Roman" w:cs="Times New Roman"/>
          <w:sz w:val="28"/>
          <w:szCs w:val="28"/>
        </w:rPr>
        <w:t>бщества Единственному акционеру</w:t>
      </w:r>
      <w:r w:rsidR="007F001C" w:rsidRPr="00814DC5">
        <w:rPr>
          <w:rFonts w:ascii="Times New Roman" w:hAnsi="Times New Roman" w:cs="Times New Roman"/>
          <w:sz w:val="28"/>
          <w:szCs w:val="28"/>
        </w:rPr>
        <w:t>;</w:t>
      </w:r>
    </w:p>
    <w:p w:rsidR="0044236E" w:rsidRPr="00814DC5" w:rsidRDefault="0044236E" w:rsidP="0044236E">
      <w:pPr>
        <w:pStyle w:val="a5"/>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Организацию и проведение Отбора осуществляет Комиссия</w:t>
      </w:r>
      <w:r w:rsidR="007F001C" w:rsidRPr="00814DC5">
        <w:rPr>
          <w:rFonts w:ascii="Times New Roman" w:hAnsi="Times New Roman" w:cs="Times New Roman"/>
          <w:sz w:val="28"/>
          <w:szCs w:val="28"/>
        </w:rPr>
        <w:t>;</w:t>
      </w:r>
    </w:p>
    <w:p w:rsidR="0044236E" w:rsidRPr="00814DC5" w:rsidRDefault="0044236E" w:rsidP="0044236E">
      <w:pPr>
        <w:pStyle w:val="a5"/>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 xml:space="preserve">Количество членов Комиссии должно составлять не менее пяти человек. Необходимый минимальный кворум </w:t>
      </w:r>
      <w:r w:rsidR="005A5B92" w:rsidRPr="00814DC5">
        <w:rPr>
          <w:rFonts w:ascii="Times New Roman" w:hAnsi="Times New Roman" w:cs="Times New Roman"/>
          <w:sz w:val="28"/>
          <w:szCs w:val="28"/>
        </w:rPr>
        <w:t>заседания Комиссии</w:t>
      </w:r>
      <w:r w:rsidRPr="00814DC5">
        <w:rPr>
          <w:rFonts w:ascii="Times New Roman" w:hAnsi="Times New Roman" w:cs="Times New Roman"/>
          <w:sz w:val="28"/>
          <w:szCs w:val="28"/>
        </w:rPr>
        <w:t xml:space="preserve"> должен составлять не менее 60% от количества членов Комиссии. </w:t>
      </w:r>
    </w:p>
    <w:p w:rsidR="0044236E" w:rsidRPr="00814DC5" w:rsidRDefault="0044236E" w:rsidP="0044236E">
      <w:pPr>
        <w:tabs>
          <w:tab w:val="left" w:pos="1134"/>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Председателем Комиссии является лицо по должности не ниже заместителя первого руководителя Министерства или руководителя аппарата.</w:t>
      </w:r>
    </w:p>
    <w:p w:rsidR="0044236E" w:rsidRPr="00814DC5" w:rsidRDefault="0044236E" w:rsidP="0044236E">
      <w:pPr>
        <w:tabs>
          <w:tab w:val="left" w:pos="1134"/>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Секретарь не является членом Комиссии.</w:t>
      </w:r>
    </w:p>
    <w:p w:rsidR="0044236E" w:rsidRPr="00814DC5" w:rsidRDefault="007F001C" w:rsidP="0044236E">
      <w:pPr>
        <w:tabs>
          <w:tab w:val="left" w:pos="1134"/>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6</w:t>
      </w:r>
      <w:r w:rsidR="0044236E" w:rsidRPr="00814DC5">
        <w:rPr>
          <w:rFonts w:ascii="Times New Roman" w:hAnsi="Times New Roman" w:cs="Times New Roman"/>
          <w:sz w:val="28"/>
          <w:szCs w:val="28"/>
        </w:rPr>
        <w:t>. Комиссия осуществляет следующие функции:</w:t>
      </w:r>
    </w:p>
    <w:p w:rsidR="0044236E" w:rsidRPr="00814DC5" w:rsidRDefault="0044236E" w:rsidP="0044236E">
      <w:pPr>
        <w:tabs>
          <w:tab w:val="left" w:pos="993"/>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1)</w:t>
      </w:r>
      <w:r w:rsidRPr="00814DC5">
        <w:rPr>
          <w:rFonts w:ascii="Times New Roman" w:hAnsi="Times New Roman" w:cs="Times New Roman"/>
          <w:sz w:val="28"/>
          <w:szCs w:val="28"/>
        </w:rPr>
        <w:tab/>
        <w:t>обеспечивает публикацию объявления о проведении Отбора на интернет-ресурсе Министерства;</w:t>
      </w:r>
    </w:p>
    <w:p w:rsidR="0044236E" w:rsidRPr="00814DC5" w:rsidRDefault="0044236E" w:rsidP="0044236E">
      <w:pPr>
        <w:tabs>
          <w:tab w:val="left" w:pos="993"/>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2)</w:t>
      </w:r>
      <w:r w:rsidRPr="00814DC5">
        <w:rPr>
          <w:rFonts w:ascii="Times New Roman" w:hAnsi="Times New Roman" w:cs="Times New Roman"/>
          <w:sz w:val="28"/>
          <w:szCs w:val="28"/>
        </w:rPr>
        <w:tab/>
        <w:t>производит прием, регистрацию и хранение представленных для участия в Отборе документов;</w:t>
      </w:r>
    </w:p>
    <w:p w:rsidR="0044236E" w:rsidRPr="00814DC5" w:rsidRDefault="0044236E" w:rsidP="0044236E">
      <w:pPr>
        <w:pStyle w:val="a5"/>
        <w:tabs>
          <w:tab w:val="left" w:pos="567"/>
          <w:tab w:val="left" w:pos="709"/>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lang w:val="kk-KZ"/>
        </w:rPr>
        <w:t>3</w:t>
      </w:r>
      <w:r w:rsidRPr="00814DC5">
        <w:rPr>
          <w:rFonts w:ascii="Times New Roman" w:hAnsi="Times New Roman" w:cs="Times New Roman"/>
          <w:sz w:val="28"/>
          <w:szCs w:val="28"/>
        </w:rPr>
        <w:t>)</w:t>
      </w:r>
      <w:r w:rsidRPr="00814DC5">
        <w:rPr>
          <w:rFonts w:ascii="Times New Roman" w:hAnsi="Times New Roman" w:cs="Times New Roman"/>
          <w:sz w:val="28"/>
          <w:szCs w:val="28"/>
        </w:rPr>
        <w:tab/>
        <w:t>по результатам оценки участника Комиссия принимает решение о рекомендации его к избранию, отклонении его кандидатуры.</w:t>
      </w:r>
    </w:p>
    <w:p w:rsidR="0044236E" w:rsidRPr="00814DC5" w:rsidRDefault="007F001C" w:rsidP="0044236E">
      <w:pPr>
        <w:pStyle w:val="a5"/>
        <w:tabs>
          <w:tab w:val="left" w:pos="567"/>
          <w:tab w:val="left" w:pos="709"/>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7</w:t>
      </w:r>
      <w:r w:rsidR="0044236E" w:rsidRPr="00814DC5">
        <w:rPr>
          <w:rFonts w:ascii="Times New Roman" w:hAnsi="Times New Roman" w:cs="Times New Roman"/>
          <w:sz w:val="28"/>
          <w:szCs w:val="28"/>
        </w:rPr>
        <w:t>. Объявление о проведении Отбора содержит следующие сведения:</w:t>
      </w:r>
    </w:p>
    <w:p w:rsidR="0044236E" w:rsidRPr="00814DC5" w:rsidRDefault="0044236E" w:rsidP="0044236E">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 xml:space="preserve">1) дату, время и место проведения Отбора (вскрытия конвертов); </w:t>
      </w:r>
    </w:p>
    <w:p w:rsidR="0044236E" w:rsidRPr="00814DC5" w:rsidRDefault="0044236E" w:rsidP="0044236E">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2) наименование Общества с указанием места нахождения, почтового адреса, телефона, краткого описания его основной деятельности;</w:t>
      </w:r>
    </w:p>
    <w:p w:rsidR="0044236E" w:rsidRPr="00814DC5" w:rsidRDefault="0044236E" w:rsidP="0044236E">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 xml:space="preserve">3) требования, предъявляемые к кандидатам; </w:t>
      </w:r>
    </w:p>
    <w:p w:rsidR="0044236E" w:rsidRPr="00814DC5" w:rsidRDefault="0044236E" w:rsidP="0044236E">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 xml:space="preserve">4) срок </w:t>
      </w:r>
      <w:r w:rsidR="005A5B92" w:rsidRPr="00814DC5">
        <w:rPr>
          <w:rFonts w:ascii="Times New Roman" w:hAnsi="Times New Roman" w:cs="Times New Roman"/>
          <w:sz w:val="28"/>
          <w:szCs w:val="28"/>
        </w:rPr>
        <w:t>подачи</w:t>
      </w:r>
      <w:r w:rsidRPr="00814DC5">
        <w:rPr>
          <w:rFonts w:ascii="Times New Roman" w:hAnsi="Times New Roman" w:cs="Times New Roman"/>
          <w:sz w:val="28"/>
          <w:szCs w:val="28"/>
        </w:rPr>
        <w:t xml:space="preserve"> заявлений об участии в Отборе; </w:t>
      </w:r>
    </w:p>
    <w:p w:rsidR="0044236E" w:rsidRPr="00814DC5" w:rsidRDefault="0044236E" w:rsidP="0044236E">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lastRenderedPageBreak/>
        <w:t>5) перечень документов, прилагаемых к заявлению об участии в Отборе;</w:t>
      </w:r>
    </w:p>
    <w:p w:rsidR="0044236E" w:rsidRPr="00814DC5" w:rsidRDefault="0044236E" w:rsidP="0044236E">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 xml:space="preserve">6) дату начала приема документов. </w:t>
      </w:r>
    </w:p>
    <w:p w:rsidR="0044236E" w:rsidRPr="00814DC5" w:rsidRDefault="0044236E" w:rsidP="0044236E">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 xml:space="preserve">Дата начала приема документов лиц, изъявивших желание принять участие в Отборе, определяется со дня размещения объявления о проведении Отбора на интернет-ресурсе Министерства. </w:t>
      </w:r>
    </w:p>
    <w:p w:rsidR="0044236E" w:rsidRPr="00814DC5" w:rsidRDefault="0044236E" w:rsidP="0044236E">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Прием документов заканчивается по истечении десяти календарных дней со дня размещения объявления о проведении Отбора на интернет-ресурсе Министерства. В исключительных случаях срок принятия документов может быть сокращен до 5 календарных дней.</w:t>
      </w:r>
    </w:p>
    <w:p w:rsidR="0044236E" w:rsidRPr="00814DC5" w:rsidRDefault="007F001C" w:rsidP="0044236E">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8</w:t>
      </w:r>
      <w:r w:rsidR="0044236E" w:rsidRPr="00814DC5">
        <w:rPr>
          <w:rFonts w:ascii="Times New Roman" w:hAnsi="Times New Roman" w:cs="Times New Roman"/>
          <w:sz w:val="28"/>
          <w:szCs w:val="28"/>
        </w:rPr>
        <w:t>. Необходимые для участия в Отборе документы:</w:t>
      </w:r>
    </w:p>
    <w:p w:rsidR="0044236E" w:rsidRPr="00814DC5" w:rsidRDefault="0044236E" w:rsidP="0044236E">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1) заявление об участии по форме согласно приложению 1 к настоящему Порядку;</w:t>
      </w:r>
    </w:p>
    <w:p w:rsidR="0044236E" w:rsidRPr="00814DC5" w:rsidRDefault="0044236E" w:rsidP="0044236E">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2) резюме кандидата;</w:t>
      </w:r>
    </w:p>
    <w:p w:rsidR="0044236E" w:rsidRPr="00814DC5" w:rsidRDefault="007F001C" w:rsidP="0044236E">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3</w:t>
      </w:r>
      <w:r w:rsidR="0044236E" w:rsidRPr="00814DC5">
        <w:rPr>
          <w:rFonts w:ascii="Times New Roman" w:hAnsi="Times New Roman" w:cs="Times New Roman"/>
          <w:sz w:val="28"/>
          <w:szCs w:val="28"/>
        </w:rPr>
        <w:t>) копия документа, удостоверяющего личность кандидата;</w:t>
      </w:r>
    </w:p>
    <w:p w:rsidR="0044236E" w:rsidRPr="00814DC5" w:rsidRDefault="007F001C" w:rsidP="0044236E">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4</w:t>
      </w:r>
      <w:r w:rsidR="0044236E" w:rsidRPr="00814DC5">
        <w:rPr>
          <w:rFonts w:ascii="Times New Roman" w:hAnsi="Times New Roman" w:cs="Times New Roman"/>
          <w:sz w:val="28"/>
          <w:szCs w:val="28"/>
        </w:rPr>
        <w:t>) копия документа о высшем образовании, при наличии документ о послевузовском образовании;</w:t>
      </w:r>
    </w:p>
    <w:p w:rsidR="0044236E" w:rsidRPr="00814DC5" w:rsidRDefault="007F001C" w:rsidP="0044236E">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5</w:t>
      </w:r>
      <w:r w:rsidR="0044236E" w:rsidRPr="00814DC5">
        <w:rPr>
          <w:rFonts w:ascii="Times New Roman" w:hAnsi="Times New Roman" w:cs="Times New Roman"/>
          <w:sz w:val="28"/>
          <w:szCs w:val="28"/>
        </w:rPr>
        <w:t xml:space="preserve">) копия документа, подтверждающая трудовую деятельность работника согласно </w:t>
      </w:r>
      <w:hyperlink r:id="rId8" w:anchor="z35" w:history="1">
        <w:r w:rsidR="0044236E" w:rsidRPr="00814DC5">
          <w:rPr>
            <w:rFonts w:ascii="Times New Roman" w:hAnsi="Times New Roman" w:cs="Times New Roman"/>
            <w:sz w:val="28"/>
            <w:szCs w:val="28"/>
          </w:rPr>
          <w:t>статье 35</w:t>
        </w:r>
      </w:hyperlink>
      <w:r w:rsidR="0044236E" w:rsidRPr="00814DC5">
        <w:rPr>
          <w:rFonts w:ascii="Times New Roman" w:hAnsi="Times New Roman" w:cs="Times New Roman"/>
          <w:sz w:val="28"/>
          <w:szCs w:val="28"/>
        </w:rPr>
        <w:t xml:space="preserve"> Трудового кодекса Республики Казахстан;</w:t>
      </w:r>
    </w:p>
    <w:p w:rsidR="0044236E" w:rsidRPr="00814DC5" w:rsidRDefault="007F001C" w:rsidP="0044236E">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6</w:t>
      </w:r>
      <w:r w:rsidR="0044236E" w:rsidRPr="00814DC5">
        <w:rPr>
          <w:rFonts w:ascii="Times New Roman" w:hAnsi="Times New Roman" w:cs="Times New Roman"/>
          <w:sz w:val="28"/>
          <w:szCs w:val="28"/>
        </w:rPr>
        <w:t>) документы, подтверждающие членство в общественных объединениях в сфере образования и (или) экономики и (или) бизнеса и (или) права (при наличии);</w:t>
      </w:r>
    </w:p>
    <w:p w:rsidR="0044236E" w:rsidRPr="00814DC5" w:rsidRDefault="007F001C" w:rsidP="0044236E">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7</w:t>
      </w:r>
      <w:r w:rsidR="0044236E" w:rsidRPr="00814DC5">
        <w:rPr>
          <w:rFonts w:ascii="Times New Roman" w:hAnsi="Times New Roman" w:cs="Times New Roman"/>
          <w:sz w:val="28"/>
          <w:szCs w:val="28"/>
        </w:rPr>
        <w:t>) сведения о кандидате, заполненные по форме согласно приложению 2 к настоящему Порядку.</w:t>
      </w:r>
    </w:p>
    <w:p w:rsidR="0044236E" w:rsidRPr="00814DC5" w:rsidRDefault="007F001C" w:rsidP="0044236E">
      <w:pPr>
        <w:pStyle w:val="a5"/>
        <w:tabs>
          <w:tab w:val="left" w:pos="993"/>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lang w:val="kk-KZ"/>
        </w:rPr>
        <w:t>8</w:t>
      </w:r>
      <w:r w:rsidR="0044236E" w:rsidRPr="00814DC5">
        <w:rPr>
          <w:rFonts w:ascii="Times New Roman" w:hAnsi="Times New Roman" w:cs="Times New Roman"/>
          <w:sz w:val="28"/>
          <w:szCs w:val="28"/>
        </w:rPr>
        <w:t>) документы, подтверждающие опыт в корпоративном управлении (при наличии).</w:t>
      </w:r>
    </w:p>
    <w:p w:rsidR="0044236E" w:rsidRPr="00814DC5" w:rsidRDefault="0044236E" w:rsidP="0044236E">
      <w:pPr>
        <w:pStyle w:val="a5"/>
        <w:tabs>
          <w:tab w:val="left" w:pos="709"/>
        </w:tabs>
        <w:spacing w:after="0" w:line="240" w:lineRule="auto"/>
        <w:ind w:left="0" w:firstLine="709"/>
        <w:jc w:val="both"/>
        <w:rPr>
          <w:rFonts w:ascii="Times New Roman" w:hAnsi="Times New Roman" w:cs="Times New Roman"/>
          <w:sz w:val="28"/>
          <w:szCs w:val="28"/>
        </w:rPr>
      </w:pPr>
      <w:r w:rsidRPr="00814DC5">
        <w:rPr>
          <w:rFonts w:ascii="Times New Roman" w:hAnsi="Times New Roman" w:cs="Times New Roman"/>
          <w:sz w:val="28"/>
          <w:szCs w:val="28"/>
        </w:rPr>
        <w:t xml:space="preserve">Участник Отбора может представить дополнительную информацию, касающуюся его образования, </w:t>
      </w:r>
      <w:r w:rsidRPr="00814DC5">
        <w:rPr>
          <w:rFonts w:ascii="Times New Roman" w:hAnsi="Times New Roman" w:cs="Times New Roman"/>
          <w:sz w:val="28"/>
          <w:szCs w:val="28"/>
        </w:rPr>
        <w:lastRenderedPageBreak/>
        <w:t>опыта работы, профессионального уровня (копии документов о повышении квалификации, присвоении ученых степеней и званий, научных публикаци</w:t>
      </w:r>
      <w:r w:rsidR="005A5B92" w:rsidRPr="00814DC5">
        <w:rPr>
          <w:rFonts w:ascii="Times New Roman" w:hAnsi="Times New Roman" w:cs="Times New Roman"/>
          <w:sz w:val="28"/>
          <w:szCs w:val="28"/>
        </w:rPr>
        <w:t>й</w:t>
      </w:r>
      <w:r w:rsidRPr="00814DC5">
        <w:rPr>
          <w:rFonts w:ascii="Times New Roman" w:hAnsi="Times New Roman" w:cs="Times New Roman"/>
          <w:sz w:val="28"/>
          <w:szCs w:val="28"/>
        </w:rPr>
        <w:t>, рекомендации от руководства предыдущего места работы).</w:t>
      </w:r>
    </w:p>
    <w:p w:rsidR="0044236E" w:rsidRPr="00814DC5" w:rsidRDefault="007F001C" w:rsidP="0044236E">
      <w:pPr>
        <w:tabs>
          <w:tab w:val="left" w:pos="709"/>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9</w:t>
      </w:r>
      <w:r w:rsidR="0044236E" w:rsidRPr="00814DC5">
        <w:rPr>
          <w:rFonts w:ascii="Times New Roman" w:hAnsi="Times New Roman" w:cs="Times New Roman"/>
          <w:sz w:val="28"/>
          <w:szCs w:val="28"/>
        </w:rPr>
        <w:t>. Участник Отбора (кандидат) запечатывает оригинал заявки в конверт, пометив его: «Оригинал».</w:t>
      </w:r>
    </w:p>
    <w:p w:rsidR="0044236E" w:rsidRPr="00814DC5" w:rsidRDefault="0044236E" w:rsidP="0044236E">
      <w:pPr>
        <w:tabs>
          <w:tab w:val="left" w:pos="709"/>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На этом конверте указываются фамилия, имя, отчество (при его наличии) и адрес участника (кандидата). После этого конверт запечатывается во внешний конверт.</w:t>
      </w:r>
    </w:p>
    <w:p w:rsidR="0044236E" w:rsidRPr="00814DC5" w:rsidRDefault="0044236E" w:rsidP="0044236E">
      <w:pPr>
        <w:tabs>
          <w:tab w:val="left" w:pos="709"/>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Внутренний и внешний конверты должны:</w:t>
      </w:r>
    </w:p>
    <w:p w:rsidR="0044236E" w:rsidRPr="00814DC5" w:rsidRDefault="0044236E" w:rsidP="0044236E">
      <w:pPr>
        <w:tabs>
          <w:tab w:val="left" w:pos="709"/>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 xml:space="preserve">1) быть адресованы Министерству по адресу, указанному в объявлении, размещенном на интернет ресурсе Общества; </w:t>
      </w:r>
    </w:p>
    <w:p w:rsidR="0044236E" w:rsidRPr="00814DC5" w:rsidRDefault="0044236E" w:rsidP="0044236E">
      <w:pPr>
        <w:tabs>
          <w:tab w:val="left" w:pos="709"/>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 xml:space="preserve">2) содержать слова «Отбор независимых директоров Совета директоров </w:t>
      </w:r>
      <w:r w:rsidR="005A5B92" w:rsidRPr="00814DC5">
        <w:rPr>
          <w:rFonts w:ascii="Times New Roman" w:hAnsi="Times New Roman" w:cs="Times New Roman"/>
          <w:sz w:val="28"/>
          <w:szCs w:val="28"/>
        </w:rPr>
        <w:t xml:space="preserve">НАО «указывается наименование общества» </w:t>
      </w:r>
      <w:r w:rsidRPr="00814DC5">
        <w:rPr>
          <w:rFonts w:ascii="Times New Roman" w:hAnsi="Times New Roman" w:cs="Times New Roman"/>
          <w:sz w:val="28"/>
          <w:szCs w:val="28"/>
        </w:rPr>
        <w:t>и «Не вскрывать до ________» (дата и время вскрытия конвертов, указанных в объявлении, размещенном на интернет-ресурсе Министерства).</w:t>
      </w:r>
    </w:p>
    <w:p w:rsidR="0044236E" w:rsidRPr="00814DC5" w:rsidRDefault="007F001C" w:rsidP="0044236E">
      <w:pPr>
        <w:tabs>
          <w:tab w:val="left" w:pos="709"/>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10</w:t>
      </w:r>
      <w:r w:rsidR="0044236E" w:rsidRPr="00814DC5">
        <w:rPr>
          <w:rFonts w:ascii="Times New Roman" w:hAnsi="Times New Roman" w:cs="Times New Roman"/>
          <w:sz w:val="28"/>
          <w:szCs w:val="28"/>
        </w:rPr>
        <w:t>. Заявка направляется по адресу, указанному в объявлении.</w:t>
      </w:r>
    </w:p>
    <w:p w:rsidR="0044236E" w:rsidRPr="00814DC5" w:rsidRDefault="007F001C" w:rsidP="0044236E">
      <w:pPr>
        <w:tabs>
          <w:tab w:val="left" w:pos="709"/>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11</w:t>
      </w:r>
      <w:r w:rsidR="0044236E" w:rsidRPr="00814DC5">
        <w:rPr>
          <w:rFonts w:ascii="Times New Roman" w:hAnsi="Times New Roman" w:cs="Times New Roman"/>
          <w:sz w:val="28"/>
          <w:szCs w:val="28"/>
        </w:rPr>
        <w:t xml:space="preserve">. Председатель Комиссии вскрывает оригинал конверта </w:t>
      </w:r>
      <w:r w:rsidR="005A5B92" w:rsidRPr="00814DC5">
        <w:rPr>
          <w:rFonts w:ascii="Times New Roman" w:hAnsi="Times New Roman" w:cs="Times New Roman"/>
          <w:sz w:val="28"/>
          <w:szCs w:val="28"/>
        </w:rPr>
        <w:br/>
      </w:r>
      <w:r w:rsidR="0044236E" w:rsidRPr="00814DC5">
        <w:rPr>
          <w:rFonts w:ascii="Times New Roman" w:hAnsi="Times New Roman" w:cs="Times New Roman"/>
          <w:sz w:val="28"/>
          <w:szCs w:val="28"/>
        </w:rPr>
        <w:t>с представленными заявками в указанное вр</w:t>
      </w:r>
      <w:r w:rsidR="005A5B92" w:rsidRPr="00814DC5">
        <w:rPr>
          <w:rFonts w:ascii="Times New Roman" w:hAnsi="Times New Roman" w:cs="Times New Roman"/>
          <w:sz w:val="28"/>
          <w:szCs w:val="28"/>
        </w:rPr>
        <w:t>емя и место согласно информации</w:t>
      </w:r>
      <w:r w:rsidR="0044236E" w:rsidRPr="00814DC5">
        <w:rPr>
          <w:rFonts w:ascii="Times New Roman" w:hAnsi="Times New Roman" w:cs="Times New Roman"/>
          <w:sz w:val="28"/>
          <w:szCs w:val="28"/>
        </w:rPr>
        <w:t xml:space="preserve"> </w:t>
      </w:r>
      <w:r w:rsidR="005A5B92" w:rsidRPr="00814DC5">
        <w:rPr>
          <w:rFonts w:ascii="Times New Roman" w:hAnsi="Times New Roman" w:cs="Times New Roman"/>
          <w:sz w:val="28"/>
          <w:szCs w:val="28"/>
        </w:rPr>
        <w:br/>
      </w:r>
      <w:r w:rsidR="0044236E" w:rsidRPr="00814DC5">
        <w:rPr>
          <w:rFonts w:ascii="Times New Roman" w:hAnsi="Times New Roman" w:cs="Times New Roman"/>
          <w:sz w:val="28"/>
          <w:szCs w:val="28"/>
        </w:rPr>
        <w:t xml:space="preserve">о проведении Отбора. </w:t>
      </w:r>
    </w:p>
    <w:p w:rsidR="0044236E" w:rsidRPr="00814DC5" w:rsidRDefault="007F001C" w:rsidP="0044236E">
      <w:pPr>
        <w:tabs>
          <w:tab w:val="left" w:pos="709"/>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12</w:t>
      </w:r>
      <w:r w:rsidR="0044236E" w:rsidRPr="00814DC5">
        <w:rPr>
          <w:rFonts w:ascii="Times New Roman" w:hAnsi="Times New Roman" w:cs="Times New Roman"/>
          <w:sz w:val="28"/>
          <w:szCs w:val="28"/>
        </w:rPr>
        <w:t xml:space="preserve">. После процедуры вскрытия конвертов с заявками секретарем Комиссии составляется протокол вскрытия, который подписывается ее членами и секретарем. </w:t>
      </w:r>
    </w:p>
    <w:p w:rsidR="0044236E" w:rsidRPr="00814DC5" w:rsidRDefault="007F001C" w:rsidP="0044236E">
      <w:pPr>
        <w:tabs>
          <w:tab w:val="left" w:pos="709"/>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13</w:t>
      </w:r>
      <w:r w:rsidR="0044236E" w:rsidRPr="00814DC5">
        <w:rPr>
          <w:rFonts w:ascii="Times New Roman" w:hAnsi="Times New Roman" w:cs="Times New Roman"/>
          <w:sz w:val="28"/>
          <w:szCs w:val="28"/>
        </w:rPr>
        <w:t xml:space="preserve">. Если на участие в Отборе представили заявки менее двух участников, соответствующих Требованиям, либо заявки не поступили или были отозваны, то </w:t>
      </w:r>
      <w:r w:rsidR="0044236E" w:rsidRPr="00814DC5">
        <w:rPr>
          <w:rFonts w:ascii="Times New Roman" w:hAnsi="Times New Roman" w:cs="Times New Roman"/>
          <w:sz w:val="28"/>
          <w:szCs w:val="28"/>
        </w:rPr>
        <w:lastRenderedPageBreak/>
        <w:t>Комиссия признает Отбор не состоявшимся и принимает решение о проведении повторного Отбора.</w:t>
      </w:r>
    </w:p>
    <w:p w:rsidR="0044236E" w:rsidRPr="00814DC5" w:rsidRDefault="007F001C" w:rsidP="0044236E">
      <w:pPr>
        <w:tabs>
          <w:tab w:val="left" w:pos="709"/>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14</w:t>
      </w:r>
      <w:r w:rsidR="0044236E" w:rsidRPr="00814DC5">
        <w:rPr>
          <w:rFonts w:ascii="Times New Roman" w:hAnsi="Times New Roman" w:cs="Times New Roman"/>
          <w:sz w:val="28"/>
          <w:szCs w:val="28"/>
        </w:rPr>
        <w:t>. Комиссия в срок до пяти рабочих дней со дня вскрытия конвертов с заявками рассматривает документы, представленные участник</w:t>
      </w:r>
      <w:r w:rsidR="005A5B92" w:rsidRPr="00814DC5">
        <w:rPr>
          <w:rFonts w:ascii="Times New Roman" w:hAnsi="Times New Roman" w:cs="Times New Roman"/>
          <w:sz w:val="28"/>
          <w:szCs w:val="28"/>
        </w:rPr>
        <w:t>ами</w:t>
      </w:r>
      <w:r w:rsidR="0044236E" w:rsidRPr="00814DC5">
        <w:rPr>
          <w:rFonts w:ascii="Times New Roman" w:hAnsi="Times New Roman" w:cs="Times New Roman"/>
          <w:sz w:val="28"/>
          <w:szCs w:val="28"/>
        </w:rPr>
        <w:t xml:space="preserve"> и проводит оценку </w:t>
      </w:r>
      <w:r w:rsidR="005A5B92" w:rsidRPr="00814DC5">
        <w:rPr>
          <w:rFonts w:ascii="Times New Roman" w:hAnsi="Times New Roman" w:cs="Times New Roman"/>
          <w:sz w:val="28"/>
          <w:szCs w:val="28"/>
        </w:rPr>
        <w:t>их</w:t>
      </w:r>
      <w:r w:rsidR="0044236E" w:rsidRPr="00814DC5">
        <w:rPr>
          <w:rFonts w:ascii="Times New Roman" w:hAnsi="Times New Roman" w:cs="Times New Roman"/>
          <w:sz w:val="28"/>
          <w:szCs w:val="28"/>
        </w:rPr>
        <w:t xml:space="preserve"> соответствия предъявляемым требованиям. </w:t>
      </w:r>
    </w:p>
    <w:p w:rsidR="0044236E" w:rsidRPr="00814DC5" w:rsidRDefault="007F001C" w:rsidP="0044236E">
      <w:pPr>
        <w:tabs>
          <w:tab w:val="left" w:pos="709"/>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15</w:t>
      </w:r>
      <w:r w:rsidR="0044236E" w:rsidRPr="00814DC5">
        <w:rPr>
          <w:rFonts w:ascii="Times New Roman" w:hAnsi="Times New Roman" w:cs="Times New Roman"/>
          <w:sz w:val="28"/>
          <w:szCs w:val="28"/>
        </w:rPr>
        <w:t xml:space="preserve">. По результатам </w:t>
      </w:r>
      <w:r w:rsidR="005A5B92" w:rsidRPr="00814DC5">
        <w:rPr>
          <w:rFonts w:ascii="Times New Roman" w:hAnsi="Times New Roman" w:cs="Times New Roman"/>
          <w:sz w:val="28"/>
          <w:szCs w:val="28"/>
        </w:rPr>
        <w:t xml:space="preserve">оценки, </w:t>
      </w:r>
      <w:r w:rsidR="0044236E" w:rsidRPr="00814DC5">
        <w:rPr>
          <w:rFonts w:ascii="Times New Roman" w:hAnsi="Times New Roman" w:cs="Times New Roman"/>
          <w:sz w:val="28"/>
          <w:szCs w:val="28"/>
        </w:rPr>
        <w:t xml:space="preserve">проведенной Комиссией, </w:t>
      </w:r>
      <w:r w:rsidR="005A5B92" w:rsidRPr="00814DC5">
        <w:rPr>
          <w:rFonts w:ascii="Times New Roman" w:hAnsi="Times New Roman" w:cs="Times New Roman"/>
          <w:sz w:val="28"/>
          <w:szCs w:val="28"/>
        </w:rPr>
        <w:t xml:space="preserve">участники, </w:t>
      </w:r>
      <w:r w:rsidR="0044236E" w:rsidRPr="00814DC5">
        <w:rPr>
          <w:rFonts w:ascii="Times New Roman" w:hAnsi="Times New Roman" w:cs="Times New Roman"/>
          <w:sz w:val="28"/>
          <w:szCs w:val="28"/>
        </w:rPr>
        <w:t>соответствующие предъявляемым требованиям</w:t>
      </w:r>
      <w:r w:rsidR="005A5B92" w:rsidRPr="00814DC5">
        <w:rPr>
          <w:rFonts w:ascii="Times New Roman" w:hAnsi="Times New Roman" w:cs="Times New Roman"/>
          <w:sz w:val="28"/>
          <w:szCs w:val="28"/>
        </w:rPr>
        <w:t>,</w:t>
      </w:r>
      <w:r w:rsidR="0044236E" w:rsidRPr="00814DC5">
        <w:rPr>
          <w:rFonts w:ascii="Times New Roman" w:hAnsi="Times New Roman" w:cs="Times New Roman"/>
          <w:sz w:val="28"/>
          <w:szCs w:val="28"/>
        </w:rPr>
        <w:t xml:space="preserve"> приглашаются на собеседование с указанием даты, времени и места его проведения посредством электронной почты.</w:t>
      </w:r>
    </w:p>
    <w:p w:rsidR="0044236E" w:rsidRPr="00814DC5" w:rsidRDefault="007F001C" w:rsidP="0044236E">
      <w:pPr>
        <w:tabs>
          <w:tab w:val="left" w:pos="709"/>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16</w:t>
      </w:r>
      <w:r w:rsidR="0044236E" w:rsidRPr="00814DC5">
        <w:rPr>
          <w:rFonts w:ascii="Times New Roman" w:hAnsi="Times New Roman" w:cs="Times New Roman"/>
          <w:sz w:val="28"/>
          <w:szCs w:val="28"/>
        </w:rPr>
        <w:t xml:space="preserve">. При проведении Комиссией собеседования с участниками Отбора (кандидатами) проверяется знание </w:t>
      </w:r>
      <w:hyperlink r:id="rId9" w:anchor="z0" w:history="1">
        <w:r w:rsidR="0044236E" w:rsidRPr="00814DC5">
          <w:rPr>
            <w:rFonts w:ascii="Times New Roman" w:hAnsi="Times New Roman" w:cs="Times New Roman"/>
            <w:sz w:val="28"/>
            <w:szCs w:val="28"/>
          </w:rPr>
          <w:t>Законов</w:t>
        </w:r>
      </w:hyperlink>
      <w:r w:rsidR="0044236E" w:rsidRPr="00814DC5">
        <w:rPr>
          <w:rFonts w:ascii="Times New Roman" w:hAnsi="Times New Roman" w:cs="Times New Roman"/>
          <w:sz w:val="28"/>
          <w:szCs w:val="28"/>
        </w:rPr>
        <w:t xml:space="preserve"> Республики Казахстан </w:t>
      </w:r>
      <w:r w:rsidR="0044236E" w:rsidRPr="00814DC5">
        <w:rPr>
          <w:rFonts w:ascii="Times New Roman" w:hAnsi="Times New Roman" w:cs="Times New Roman"/>
          <w:sz w:val="28"/>
          <w:szCs w:val="28"/>
        </w:rPr>
        <w:br/>
        <w:t xml:space="preserve">«О государственном имуществе», «Об акционерных обществах», «Об образовании» , «О науке и технологической политике», </w:t>
      </w:r>
      <w:hyperlink r:id="rId10" w:anchor="z1017" w:history="1">
        <w:r w:rsidR="0044236E" w:rsidRPr="00814DC5">
          <w:rPr>
            <w:rFonts w:ascii="Times New Roman" w:hAnsi="Times New Roman" w:cs="Times New Roman"/>
            <w:sz w:val="28"/>
            <w:szCs w:val="28"/>
          </w:rPr>
          <w:t>нормативных правовых актов</w:t>
        </w:r>
      </w:hyperlink>
      <w:r w:rsidR="0044236E" w:rsidRPr="00814DC5">
        <w:rPr>
          <w:rFonts w:ascii="Times New Roman" w:hAnsi="Times New Roman" w:cs="Times New Roman"/>
          <w:sz w:val="28"/>
          <w:szCs w:val="28"/>
        </w:rPr>
        <w:t xml:space="preserve"> Республики Казахстан, регулирующих отношения в сфере деятельности Общества и специфики деятельности организаций образования. </w:t>
      </w:r>
    </w:p>
    <w:p w:rsidR="0044236E" w:rsidRPr="00814DC5" w:rsidRDefault="0044236E" w:rsidP="0044236E">
      <w:pPr>
        <w:tabs>
          <w:tab w:val="left" w:pos="709"/>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Собеседование с участниками, участвующими в Отборе и допущенными к собеседованию, при необходимости может быть проведено посредством технических средств связи.</w:t>
      </w:r>
    </w:p>
    <w:p w:rsidR="0044236E" w:rsidRPr="00814DC5" w:rsidRDefault="007F001C" w:rsidP="0044236E">
      <w:pPr>
        <w:tabs>
          <w:tab w:val="left" w:pos="709"/>
          <w:tab w:val="left" w:pos="993"/>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17</w:t>
      </w:r>
      <w:r w:rsidR="0044236E" w:rsidRPr="00814DC5">
        <w:rPr>
          <w:rFonts w:ascii="Times New Roman" w:hAnsi="Times New Roman" w:cs="Times New Roman"/>
          <w:sz w:val="28"/>
          <w:szCs w:val="28"/>
        </w:rPr>
        <w:t xml:space="preserve">. Решения Комиссии принимаются простым большинством голосов от общего числа членов Комиссии. </w:t>
      </w:r>
    </w:p>
    <w:p w:rsidR="0044236E" w:rsidRPr="00814DC5" w:rsidRDefault="0044236E" w:rsidP="0044236E">
      <w:pPr>
        <w:tabs>
          <w:tab w:val="left" w:pos="709"/>
          <w:tab w:val="left" w:pos="993"/>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 xml:space="preserve">При равенстве голосов голос Председателя Комиссии является решающим. </w:t>
      </w:r>
    </w:p>
    <w:p w:rsidR="0044236E" w:rsidRPr="00814DC5" w:rsidRDefault="0044236E" w:rsidP="0044236E">
      <w:pPr>
        <w:tabs>
          <w:tab w:val="left" w:pos="709"/>
          <w:tab w:val="left" w:pos="993"/>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Принятое решение Комиссии оформляется в виде протокола, который подписывается председателем и членами Комиссии, принимавшими участие в собеседовании, а также секретарем, осуществляющим ведение протокола.</w:t>
      </w:r>
    </w:p>
    <w:p w:rsidR="0044236E" w:rsidRPr="00814DC5" w:rsidRDefault="007F001C" w:rsidP="0044236E">
      <w:pPr>
        <w:tabs>
          <w:tab w:val="left" w:pos="709"/>
          <w:tab w:val="left" w:pos="993"/>
        </w:tabs>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lastRenderedPageBreak/>
        <w:t>18</w:t>
      </w:r>
      <w:r w:rsidR="0044236E" w:rsidRPr="00814DC5">
        <w:rPr>
          <w:rFonts w:ascii="Times New Roman" w:hAnsi="Times New Roman" w:cs="Times New Roman"/>
          <w:sz w:val="28"/>
          <w:szCs w:val="28"/>
        </w:rPr>
        <w:t xml:space="preserve">. Общий срок проведения Отбора составляет не более двух месяцев с даты принятия решения о его проведении. </w:t>
      </w:r>
    </w:p>
    <w:p w:rsidR="0044236E" w:rsidRPr="00814DC5" w:rsidRDefault="007F001C" w:rsidP="0044236E">
      <w:pPr>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19</w:t>
      </w:r>
      <w:r w:rsidR="0044236E" w:rsidRPr="00814DC5">
        <w:rPr>
          <w:rFonts w:ascii="Times New Roman" w:hAnsi="Times New Roman" w:cs="Times New Roman"/>
          <w:sz w:val="28"/>
          <w:szCs w:val="28"/>
        </w:rPr>
        <w:t>. Решение о признании Отбора несостоявшимся принимается Комиссией в случаях, если:</w:t>
      </w:r>
    </w:p>
    <w:p w:rsidR="0044236E" w:rsidRPr="00814DC5" w:rsidRDefault="0044236E" w:rsidP="0044236E">
      <w:pPr>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1) не представлены документы либо отозваны или если на участие в Отборе представили заявки менее двух участников, соответствующих предъявляемым требованиям;</w:t>
      </w:r>
    </w:p>
    <w:p w:rsidR="0044236E" w:rsidRPr="00814DC5" w:rsidRDefault="0044236E" w:rsidP="0044236E">
      <w:pPr>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 xml:space="preserve">2) в результате рассмотрения документов участников Отбора не выявлен участник, допущенный к собеседованию, либо не выявлен участник, получивший рекомендацию для избрания в качестве независимого директора </w:t>
      </w:r>
      <w:r w:rsidR="00B5086C" w:rsidRPr="00814DC5">
        <w:rPr>
          <w:rFonts w:ascii="Times New Roman" w:hAnsi="Times New Roman" w:cs="Times New Roman"/>
          <w:sz w:val="28"/>
          <w:szCs w:val="28"/>
          <w:lang w:val="kk-KZ"/>
        </w:rPr>
        <w:t>Совета директоров</w:t>
      </w:r>
      <w:r w:rsidR="00B5086C" w:rsidRPr="00814DC5">
        <w:rPr>
          <w:rFonts w:ascii="Times New Roman" w:hAnsi="Times New Roman" w:cs="Times New Roman"/>
          <w:sz w:val="28"/>
          <w:szCs w:val="28"/>
        </w:rPr>
        <w:t xml:space="preserve"> </w:t>
      </w:r>
      <w:r w:rsidRPr="00814DC5">
        <w:rPr>
          <w:rFonts w:ascii="Times New Roman" w:hAnsi="Times New Roman" w:cs="Times New Roman"/>
          <w:sz w:val="28"/>
          <w:szCs w:val="28"/>
        </w:rPr>
        <w:t>Общества.</w:t>
      </w:r>
    </w:p>
    <w:p w:rsidR="0044236E" w:rsidRPr="00814DC5" w:rsidRDefault="007F001C" w:rsidP="0044236E">
      <w:pPr>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20</w:t>
      </w:r>
      <w:r w:rsidR="0044236E" w:rsidRPr="00814DC5">
        <w:rPr>
          <w:rFonts w:ascii="Times New Roman" w:hAnsi="Times New Roman" w:cs="Times New Roman"/>
          <w:sz w:val="28"/>
          <w:szCs w:val="28"/>
        </w:rPr>
        <w:t>. В случае, если Комиссия признает Отбор не состоявшимся, Министерство вправе принять решение о проведении повторного Отбора.</w:t>
      </w:r>
    </w:p>
    <w:p w:rsidR="0044236E" w:rsidRPr="00814DC5" w:rsidRDefault="007F001C" w:rsidP="0044236E">
      <w:pPr>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21</w:t>
      </w:r>
      <w:r w:rsidR="0044236E" w:rsidRPr="00814DC5">
        <w:rPr>
          <w:rFonts w:ascii="Times New Roman" w:hAnsi="Times New Roman" w:cs="Times New Roman"/>
          <w:sz w:val="28"/>
          <w:szCs w:val="28"/>
        </w:rPr>
        <w:t xml:space="preserve">. На основании протокола заседания Комиссии Министерство направляет для согласования проект решения об избрании членов </w:t>
      </w:r>
      <w:r w:rsidR="00B5086C" w:rsidRPr="00814DC5">
        <w:rPr>
          <w:rFonts w:ascii="Times New Roman" w:hAnsi="Times New Roman" w:cs="Times New Roman"/>
          <w:sz w:val="28"/>
          <w:szCs w:val="28"/>
          <w:lang w:val="kk-KZ"/>
        </w:rPr>
        <w:t>Совета директоров</w:t>
      </w:r>
      <w:r w:rsidR="00B5086C" w:rsidRPr="00814DC5">
        <w:rPr>
          <w:rFonts w:ascii="Times New Roman" w:hAnsi="Times New Roman" w:cs="Times New Roman"/>
          <w:sz w:val="28"/>
          <w:szCs w:val="28"/>
        </w:rPr>
        <w:t xml:space="preserve"> </w:t>
      </w:r>
      <w:r w:rsidR="0044236E" w:rsidRPr="00814DC5">
        <w:rPr>
          <w:rFonts w:ascii="Times New Roman" w:hAnsi="Times New Roman" w:cs="Times New Roman"/>
          <w:sz w:val="28"/>
          <w:szCs w:val="28"/>
        </w:rPr>
        <w:t>Общества с рекомендованными Комиссией участниками в качестве независимых директоров в уполномоченный орган по государственному имуществу.</w:t>
      </w:r>
    </w:p>
    <w:p w:rsidR="0044236E" w:rsidRPr="00814DC5" w:rsidRDefault="0044236E" w:rsidP="0044236E">
      <w:pPr>
        <w:spacing w:after="0" w:line="240" w:lineRule="auto"/>
        <w:ind w:firstLine="709"/>
        <w:jc w:val="both"/>
        <w:rPr>
          <w:rFonts w:ascii="Times New Roman" w:hAnsi="Times New Roman" w:cs="Times New Roman"/>
          <w:sz w:val="28"/>
          <w:szCs w:val="28"/>
        </w:rPr>
      </w:pPr>
    </w:p>
    <w:p w:rsidR="0044236E" w:rsidRPr="00814DC5" w:rsidRDefault="0044236E" w:rsidP="0044236E">
      <w:pPr>
        <w:rPr>
          <w:rFonts w:ascii="Times New Roman" w:hAnsi="Times New Roman" w:cs="Times New Roman"/>
          <w:sz w:val="28"/>
          <w:szCs w:val="28"/>
        </w:rPr>
      </w:pPr>
      <w:r w:rsidRPr="00814DC5">
        <w:rPr>
          <w:rFonts w:ascii="Times New Roman" w:hAnsi="Times New Roman" w:cs="Times New Roman"/>
          <w:sz w:val="28"/>
          <w:szCs w:val="28"/>
        </w:rPr>
        <w:br w:type="page"/>
      </w:r>
    </w:p>
    <w:p w:rsidR="0044236E" w:rsidRPr="00814DC5" w:rsidRDefault="0044236E" w:rsidP="0044236E">
      <w:pPr>
        <w:spacing w:after="0" w:line="240" w:lineRule="auto"/>
        <w:ind w:left="4820"/>
        <w:jc w:val="center"/>
        <w:rPr>
          <w:rFonts w:ascii="Times New Roman" w:hAnsi="Times New Roman" w:cs="Times New Roman"/>
          <w:sz w:val="28"/>
          <w:szCs w:val="28"/>
        </w:rPr>
      </w:pPr>
      <w:r w:rsidRPr="00814DC5">
        <w:rPr>
          <w:rFonts w:ascii="Times New Roman" w:hAnsi="Times New Roman" w:cs="Times New Roman"/>
          <w:sz w:val="28"/>
          <w:szCs w:val="28"/>
        </w:rPr>
        <w:lastRenderedPageBreak/>
        <w:t>Приложение 1</w:t>
      </w:r>
    </w:p>
    <w:p w:rsidR="0044236E" w:rsidRPr="00814DC5" w:rsidRDefault="0044236E" w:rsidP="0044236E">
      <w:pPr>
        <w:spacing w:after="0" w:line="240" w:lineRule="auto"/>
        <w:ind w:left="4820"/>
        <w:jc w:val="center"/>
        <w:rPr>
          <w:rFonts w:ascii="Times New Roman" w:hAnsi="Times New Roman" w:cs="Times New Roman"/>
          <w:sz w:val="28"/>
          <w:szCs w:val="28"/>
        </w:rPr>
      </w:pPr>
      <w:r w:rsidRPr="00814DC5">
        <w:rPr>
          <w:rFonts w:ascii="Times New Roman" w:hAnsi="Times New Roman" w:cs="Times New Roman"/>
          <w:sz w:val="28"/>
          <w:szCs w:val="28"/>
        </w:rPr>
        <w:t>к Порядку избрания независимых членов Совета директоров некоммерческого акционерного общества «</w:t>
      </w:r>
      <w:r w:rsidR="00E855ED">
        <w:rPr>
          <w:rFonts w:ascii="Times New Roman" w:hAnsi="Times New Roman" w:cs="Times New Roman"/>
          <w:sz w:val="28"/>
          <w:szCs w:val="28"/>
        </w:rPr>
        <w:t>Павлодарский педагогический университет имени Әлкей Марғұлан</w:t>
      </w:r>
      <w:r w:rsidRPr="00814DC5">
        <w:rPr>
          <w:rFonts w:ascii="Times New Roman" w:hAnsi="Times New Roman" w:cs="Times New Roman"/>
          <w:sz w:val="28"/>
          <w:szCs w:val="28"/>
        </w:rPr>
        <w:t>»</w:t>
      </w:r>
    </w:p>
    <w:p w:rsidR="0044236E" w:rsidRPr="00814DC5" w:rsidRDefault="0044236E" w:rsidP="0044236E">
      <w:pPr>
        <w:spacing w:after="0" w:line="240" w:lineRule="auto"/>
        <w:ind w:left="5529"/>
        <w:jc w:val="both"/>
        <w:rPr>
          <w:rFonts w:ascii="Times New Roman" w:hAnsi="Times New Roman" w:cs="Times New Roman"/>
          <w:sz w:val="28"/>
          <w:szCs w:val="28"/>
        </w:rPr>
      </w:pPr>
    </w:p>
    <w:p w:rsidR="0044236E" w:rsidRPr="00814DC5" w:rsidRDefault="0044236E" w:rsidP="0044236E">
      <w:pPr>
        <w:spacing w:after="0" w:line="240" w:lineRule="auto"/>
        <w:ind w:firstLine="709"/>
        <w:jc w:val="right"/>
        <w:rPr>
          <w:rFonts w:ascii="Times New Roman" w:hAnsi="Times New Roman" w:cs="Times New Roman"/>
          <w:sz w:val="28"/>
          <w:szCs w:val="28"/>
        </w:rPr>
      </w:pPr>
      <w:r w:rsidRPr="00814DC5">
        <w:rPr>
          <w:rFonts w:ascii="Times New Roman" w:hAnsi="Times New Roman" w:cs="Times New Roman"/>
          <w:sz w:val="28"/>
          <w:szCs w:val="28"/>
        </w:rPr>
        <w:t>Форма</w:t>
      </w:r>
    </w:p>
    <w:p w:rsidR="0044236E" w:rsidRPr="00814DC5" w:rsidRDefault="0044236E" w:rsidP="0044236E">
      <w:pPr>
        <w:spacing w:after="0" w:line="240" w:lineRule="auto"/>
        <w:ind w:firstLine="709"/>
        <w:jc w:val="both"/>
        <w:rPr>
          <w:rFonts w:ascii="Times New Roman" w:hAnsi="Times New Roman" w:cs="Times New Roman"/>
          <w:sz w:val="28"/>
          <w:szCs w:val="28"/>
        </w:rPr>
      </w:pPr>
    </w:p>
    <w:p w:rsidR="0044236E" w:rsidRPr="00814DC5" w:rsidRDefault="0044236E" w:rsidP="00814DC5">
      <w:pPr>
        <w:spacing w:after="0" w:line="240" w:lineRule="auto"/>
        <w:jc w:val="center"/>
        <w:rPr>
          <w:rFonts w:ascii="Times New Roman" w:hAnsi="Times New Roman" w:cs="Times New Roman"/>
          <w:b/>
          <w:sz w:val="28"/>
          <w:szCs w:val="28"/>
        </w:rPr>
      </w:pPr>
      <w:r w:rsidRPr="00814DC5">
        <w:rPr>
          <w:rFonts w:ascii="Times New Roman" w:hAnsi="Times New Roman" w:cs="Times New Roman"/>
          <w:b/>
          <w:sz w:val="28"/>
          <w:szCs w:val="28"/>
        </w:rPr>
        <w:t>Заявление</w:t>
      </w:r>
    </w:p>
    <w:p w:rsidR="0044236E" w:rsidRPr="00814DC5" w:rsidRDefault="0044236E" w:rsidP="0044236E">
      <w:pPr>
        <w:spacing w:after="0" w:line="240" w:lineRule="auto"/>
        <w:ind w:firstLine="709"/>
        <w:jc w:val="both"/>
        <w:rPr>
          <w:rFonts w:ascii="Times New Roman" w:hAnsi="Times New Roman" w:cs="Times New Roman"/>
          <w:sz w:val="28"/>
          <w:szCs w:val="28"/>
        </w:rPr>
      </w:pPr>
    </w:p>
    <w:p w:rsidR="0044236E" w:rsidRPr="00814DC5" w:rsidRDefault="0044236E" w:rsidP="0044236E">
      <w:pPr>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 xml:space="preserve">Настоящим подтверждаю свое согласие на избрание в члены Совета директоров НАО </w:t>
      </w:r>
      <w:r w:rsidR="00E07811" w:rsidRPr="002A326F">
        <w:rPr>
          <w:rFonts w:ascii="Times New Roman" w:hAnsi="Times New Roman" w:cs="Times New Roman"/>
          <w:sz w:val="28"/>
          <w:szCs w:val="28"/>
          <w:lang w:val="kk-KZ"/>
        </w:rPr>
        <w:t>«</w:t>
      </w:r>
      <w:r w:rsidR="00E07811" w:rsidRPr="00D64F57">
        <w:rPr>
          <w:rFonts w:ascii="Times New Roman" w:hAnsi="Times New Roman" w:cs="Times New Roman"/>
          <w:sz w:val="28"/>
          <w:szCs w:val="28"/>
          <w:lang w:val="kk-KZ"/>
        </w:rPr>
        <w:t>__________________</w:t>
      </w:r>
      <w:r w:rsidR="00E07811" w:rsidRPr="002A326F">
        <w:rPr>
          <w:rFonts w:ascii="Times New Roman" w:hAnsi="Times New Roman" w:cs="Times New Roman"/>
          <w:sz w:val="28"/>
          <w:szCs w:val="28"/>
          <w:lang w:val="kk-KZ"/>
        </w:rPr>
        <w:t>»</w:t>
      </w:r>
      <w:r w:rsidRPr="00814DC5">
        <w:rPr>
          <w:rFonts w:ascii="Times New Roman" w:hAnsi="Times New Roman" w:cs="Times New Roman"/>
          <w:sz w:val="28"/>
          <w:szCs w:val="28"/>
        </w:rPr>
        <w:t xml:space="preserve"> в качестве независимого директора. Также подтверждаю, что не являюсь аффилированным лицом указанного НАО </w:t>
      </w:r>
      <w:r w:rsidR="00E07811" w:rsidRPr="002A326F">
        <w:rPr>
          <w:rFonts w:ascii="Times New Roman" w:hAnsi="Times New Roman" w:cs="Times New Roman"/>
          <w:sz w:val="28"/>
          <w:szCs w:val="28"/>
          <w:lang w:val="kk-KZ"/>
        </w:rPr>
        <w:t>«</w:t>
      </w:r>
      <w:r w:rsidR="00E07811" w:rsidRPr="00D64F57">
        <w:rPr>
          <w:rFonts w:ascii="Times New Roman" w:hAnsi="Times New Roman" w:cs="Times New Roman"/>
          <w:sz w:val="28"/>
          <w:szCs w:val="28"/>
          <w:lang w:val="kk-KZ"/>
        </w:rPr>
        <w:t>__________________</w:t>
      </w:r>
      <w:r w:rsidR="00E07811" w:rsidRPr="002A326F">
        <w:rPr>
          <w:rFonts w:ascii="Times New Roman" w:hAnsi="Times New Roman" w:cs="Times New Roman"/>
          <w:sz w:val="28"/>
          <w:szCs w:val="28"/>
          <w:lang w:val="kk-KZ"/>
        </w:rPr>
        <w:t>»</w:t>
      </w:r>
      <w:r w:rsidRPr="00814DC5">
        <w:rPr>
          <w:rFonts w:ascii="Times New Roman" w:hAnsi="Times New Roman" w:cs="Times New Roman"/>
          <w:sz w:val="28"/>
          <w:szCs w:val="28"/>
        </w:rPr>
        <w:t xml:space="preserve"> и не являлся им в течение последних трех лет, не являюсь аффилированным лицом по отношению к аффилированным лицам указанного НАО </w:t>
      </w:r>
      <w:r w:rsidR="00E07811" w:rsidRPr="002A326F">
        <w:rPr>
          <w:rFonts w:ascii="Times New Roman" w:hAnsi="Times New Roman" w:cs="Times New Roman"/>
          <w:sz w:val="28"/>
          <w:szCs w:val="28"/>
          <w:lang w:val="kk-KZ"/>
        </w:rPr>
        <w:t>«</w:t>
      </w:r>
      <w:r w:rsidR="00E07811" w:rsidRPr="00D64F57">
        <w:rPr>
          <w:rFonts w:ascii="Times New Roman" w:hAnsi="Times New Roman" w:cs="Times New Roman"/>
          <w:sz w:val="28"/>
          <w:szCs w:val="28"/>
          <w:lang w:val="kk-KZ"/>
        </w:rPr>
        <w:t>__________________</w:t>
      </w:r>
      <w:r w:rsidR="00E07811" w:rsidRPr="002A326F">
        <w:rPr>
          <w:rFonts w:ascii="Times New Roman" w:hAnsi="Times New Roman" w:cs="Times New Roman"/>
          <w:sz w:val="28"/>
          <w:szCs w:val="28"/>
          <w:lang w:val="kk-KZ"/>
        </w:rPr>
        <w:t>»</w:t>
      </w:r>
      <w:r w:rsidR="00E07811">
        <w:rPr>
          <w:rFonts w:ascii="Times New Roman" w:hAnsi="Times New Roman" w:cs="Times New Roman"/>
          <w:sz w:val="28"/>
          <w:szCs w:val="28"/>
          <w:lang w:val="kk-KZ"/>
        </w:rPr>
        <w:t xml:space="preserve"> </w:t>
      </w:r>
      <w:r w:rsidRPr="00814DC5">
        <w:rPr>
          <w:rFonts w:ascii="Times New Roman" w:hAnsi="Times New Roman" w:cs="Times New Roman"/>
          <w:sz w:val="28"/>
          <w:szCs w:val="28"/>
        </w:rPr>
        <w:t xml:space="preserve">и не связан подчиненностью с их должностными лицами – аффилированными лицами НАО </w:t>
      </w:r>
      <w:r w:rsidR="00E07811" w:rsidRPr="002A326F">
        <w:rPr>
          <w:rFonts w:ascii="Times New Roman" w:hAnsi="Times New Roman" w:cs="Times New Roman"/>
          <w:sz w:val="28"/>
          <w:szCs w:val="28"/>
          <w:lang w:val="kk-KZ"/>
        </w:rPr>
        <w:t>«</w:t>
      </w:r>
      <w:r w:rsidR="00E07811" w:rsidRPr="00D64F57">
        <w:rPr>
          <w:rFonts w:ascii="Times New Roman" w:hAnsi="Times New Roman" w:cs="Times New Roman"/>
          <w:sz w:val="28"/>
          <w:szCs w:val="28"/>
          <w:lang w:val="kk-KZ"/>
        </w:rPr>
        <w:t>__________________</w:t>
      </w:r>
      <w:r w:rsidR="00E07811" w:rsidRPr="002A326F">
        <w:rPr>
          <w:rFonts w:ascii="Times New Roman" w:hAnsi="Times New Roman" w:cs="Times New Roman"/>
          <w:sz w:val="28"/>
          <w:szCs w:val="28"/>
          <w:lang w:val="kk-KZ"/>
        </w:rPr>
        <w:t>»</w:t>
      </w:r>
      <w:r w:rsidRPr="00814DC5">
        <w:rPr>
          <w:rFonts w:ascii="Times New Roman" w:hAnsi="Times New Roman" w:cs="Times New Roman"/>
          <w:sz w:val="28"/>
          <w:szCs w:val="28"/>
        </w:rPr>
        <w:t>; не являюсь государственным служащим;</w:t>
      </w:r>
      <w:r w:rsidR="005A5B92" w:rsidRPr="00814DC5">
        <w:rPr>
          <w:rFonts w:ascii="Times New Roman" w:hAnsi="Times New Roman" w:cs="Times New Roman"/>
          <w:sz w:val="28"/>
          <w:szCs w:val="28"/>
        </w:rPr>
        <w:t xml:space="preserve"> не являюсь представителем акционера на заседаниях органов данного акционерного общества и являющееся им в течение трех лет, предшествовавших избранию в </w:t>
      </w:r>
      <w:r w:rsidR="00B5086C" w:rsidRPr="00814DC5">
        <w:rPr>
          <w:rFonts w:ascii="Times New Roman" w:hAnsi="Times New Roman" w:cs="Times New Roman"/>
          <w:sz w:val="28"/>
          <w:szCs w:val="28"/>
          <w:lang w:val="kk-KZ"/>
        </w:rPr>
        <w:t>Совет директоров</w:t>
      </w:r>
      <w:r w:rsidR="005A5B92" w:rsidRPr="00814DC5">
        <w:rPr>
          <w:rFonts w:ascii="Times New Roman" w:hAnsi="Times New Roman" w:cs="Times New Roman"/>
          <w:sz w:val="28"/>
          <w:szCs w:val="28"/>
        </w:rPr>
        <w:t>;</w:t>
      </w:r>
      <w:r w:rsidRPr="00814DC5">
        <w:rPr>
          <w:rFonts w:ascii="Times New Roman" w:hAnsi="Times New Roman" w:cs="Times New Roman"/>
          <w:sz w:val="28"/>
          <w:szCs w:val="28"/>
        </w:rPr>
        <w:t xml:space="preserve"> не являюсь аудитором данного НАО </w:t>
      </w:r>
      <w:r w:rsidR="00E07811" w:rsidRPr="002A326F">
        <w:rPr>
          <w:rFonts w:ascii="Times New Roman" w:hAnsi="Times New Roman" w:cs="Times New Roman"/>
          <w:sz w:val="28"/>
          <w:szCs w:val="28"/>
          <w:lang w:val="kk-KZ"/>
        </w:rPr>
        <w:t>«</w:t>
      </w:r>
      <w:r w:rsidR="00E07811" w:rsidRPr="00D64F57">
        <w:rPr>
          <w:rFonts w:ascii="Times New Roman" w:hAnsi="Times New Roman" w:cs="Times New Roman"/>
          <w:sz w:val="28"/>
          <w:szCs w:val="28"/>
          <w:lang w:val="kk-KZ"/>
        </w:rPr>
        <w:t>__________________</w:t>
      </w:r>
      <w:r w:rsidR="00E07811" w:rsidRPr="002A326F">
        <w:rPr>
          <w:rFonts w:ascii="Times New Roman" w:hAnsi="Times New Roman" w:cs="Times New Roman"/>
          <w:sz w:val="28"/>
          <w:szCs w:val="28"/>
          <w:lang w:val="kk-KZ"/>
        </w:rPr>
        <w:t>»</w:t>
      </w:r>
      <w:r w:rsidR="00E07811">
        <w:rPr>
          <w:rFonts w:ascii="Times New Roman" w:hAnsi="Times New Roman" w:cs="Times New Roman"/>
          <w:sz w:val="28"/>
          <w:szCs w:val="28"/>
          <w:lang w:val="kk-KZ"/>
        </w:rPr>
        <w:t xml:space="preserve"> </w:t>
      </w:r>
      <w:r w:rsidRPr="00814DC5">
        <w:rPr>
          <w:rFonts w:ascii="Times New Roman" w:hAnsi="Times New Roman" w:cs="Times New Roman"/>
          <w:sz w:val="28"/>
          <w:szCs w:val="28"/>
        </w:rPr>
        <w:t xml:space="preserve">и не являлся им в течение последних трех лет, не участвовал в аудите НАО </w:t>
      </w:r>
      <w:r w:rsidR="00E07811" w:rsidRPr="002A326F">
        <w:rPr>
          <w:rFonts w:ascii="Times New Roman" w:hAnsi="Times New Roman" w:cs="Times New Roman"/>
          <w:sz w:val="28"/>
          <w:szCs w:val="28"/>
          <w:lang w:val="kk-KZ"/>
        </w:rPr>
        <w:t>«</w:t>
      </w:r>
      <w:r w:rsidR="00E07811" w:rsidRPr="00D64F57">
        <w:rPr>
          <w:rFonts w:ascii="Times New Roman" w:hAnsi="Times New Roman" w:cs="Times New Roman"/>
          <w:sz w:val="28"/>
          <w:szCs w:val="28"/>
          <w:lang w:val="kk-KZ"/>
        </w:rPr>
        <w:t>__________________</w:t>
      </w:r>
      <w:r w:rsidR="00E07811" w:rsidRPr="002A326F">
        <w:rPr>
          <w:rFonts w:ascii="Times New Roman" w:hAnsi="Times New Roman" w:cs="Times New Roman"/>
          <w:sz w:val="28"/>
          <w:szCs w:val="28"/>
          <w:lang w:val="kk-KZ"/>
        </w:rPr>
        <w:t>»</w:t>
      </w:r>
      <w:r w:rsidRPr="00814DC5">
        <w:rPr>
          <w:rFonts w:ascii="Times New Roman" w:hAnsi="Times New Roman" w:cs="Times New Roman"/>
          <w:sz w:val="28"/>
          <w:szCs w:val="28"/>
        </w:rPr>
        <w:t xml:space="preserve"> в качестве аудитора, работающего в составе аудиторской организации, и не участвовал в таком аудите в течение последних трех лет. </w:t>
      </w:r>
    </w:p>
    <w:p w:rsidR="0044236E" w:rsidRPr="00814DC5" w:rsidRDefault="0044236E" w:rsidP="0044236E">
      <w:pPr>
        <w:spacing w:after="0" w:line="240" w:lineRule="auto"/>
        <w:ind w:left="5529"/>
        <w:jc w:val="both"/>
        <w:rPr>
          <w:rFonts w:ascii="Times New Roman" w:hAnsi="Times New Roman" w:cs="Times New Roman"/>
          <w:sz w:val="28"/>
          <w:szCs w:val="28"/>
        </w:rPr>
      </w:pPr>
    </w:p>
    <w:p w:rsidR="0044236E" w:rsidRPr="00814DC5" w:rsidRDefault="0044236E" w:rsidP="0044236E">
      <w:pPr>
        <w:spacing w:after="0" w:line="240" w:lineRule="auto"/>
        <w:ind w:left="5529"/>
        <w:jc w:val="both"/>
        <w:rPr>
          <w:rFonts w:ascii="Times New Roman" w:hAnsi="Times New Roman" w:cs="Times New Roman"/>
          <w:sz w:val="28"/>
          <w:szCs w:val="28"/>
        </w:rPr>
      </w:pPr>
    </w:p>
    <w:p w:rsidR="0044236E" w:rsidRPr="00814DC5" w:rsidRDefault="0044236E" w:rsidP="0044236E">
      <w:pPr>
        <w:spacing w:after="0" w:line="240" w:lineRule="auto"/>
        <w:jc w:val="right"/>
        <w:rPr>
          <w:rFonts w:ascii="Times New Roman" w:hAnsi="Times New Roman" w:cs="Times New Roman"/>
          <w:b/>
          <w:sz w:val="28"/>
          <w:szCs w:val="28"/>
        </w:rPr>
      </w:pPr>
      <w:r w:rsidRPr="00814DC5">
        <w:rPr>
          <w:rFonts w:ascii="Times New Roman" w:hAnsi="Times New Roman" w:cs="Times New Roman"/>
          <w:b/>
          <w:sz w:val="28"/>
          <w:szCs w:val="28"/>
        </w:rPr>
        <w:t xml:space="preserve"> ____________</w:t>
      </w:r>
      <w:r w:rsidRPr="00814DC5">
        <w:rPr>
          <w:rFonts w:ascii="Times New Roman" w:hAnsi="Times New Roman" w:cs="Times New Roman"/>
          <w:sz w:val="28"/>
          <w:szCs w:val="28"/>
        </w:rPr>
        <w:t>(подпись)</w:t>
      </w:r>
    </w:p>
    <w:p w:rsidR="0044236E" w:rsidRPr="00814DC5" w:rsidRDefault="0044236E" w:rsidP="0044236E">
      <w:pPr>
        <w:spacing w:after="0" w:line="240" w:lineRule="auto"/>
        <w:jc w:val="right"/>
        <w:rPr>
          <w:rFonts w:ascii="Times New Roman" w:hAnsi="Times New Roman" w:cs="Times New Roman"/>
          <w:b/>
          <w:sz w:val="28"/>
          <w:szCs w:val="28"/>
        </w:rPr>
      </w:pPr>
    </w:p>
    <w:p w:rsidR="005B25E0" w:rsidRPr="00814DC5" w:rsidRDefault="0044236E" w:rsidP="0044236E">
      <w:pPr>
        <w:spacing w:after="0" w:line="240" w:lineRule="auto"/>
        <w:jc w:val="right"/>
        <w:rPr>
          <w:rFonts w:ascii="Times New Roman" w:hAnsi="Times New Roman" w:cs="Times New Roman"/>
          <w:b/>
          <w:sz w:val="28"/>
          <w:szCs w:val="28"/>
        </w:rPr>
      </w:pPr>
      <w:r w:rsidRPr="00814DC5">
        <w:rPr>
          <w:rFonts w:ascii="Times New Roman" w:hAnsi="Times New Roman" w:cs="Times New Roman"/>
          <w:b/>
          <w:sz w:val="28"/>
          <w:szCs w:val="28"/>
        </w:rPr>
        <w:t xml:space="preserve"> </w:t>
      </w:r>
      <w:r w:rsidR="005B25E0" w:rsidRPr="00814DC5">
        <w:rPr>
          <w:rFonts w:ascii="Times New Roman" w:hAnsi="Times New Roman" w:cs="Times New Roman"/>
          <w:b/>
          <w:sz w:val="28"/>
          <w:szCs w:val="28"/>
        </w:rPr>
        <w:t>________________________</w:t>
      </w:r>
      <w:r w:rsidRPr="00814DC5">
        <w:rPr>
          <w:rFonts w:ascii="Times New Roman" w:hAnsi="Times New Roman" w:cs="Times New Roman"/>
          <w:b/>
          <w:sz w:val="28"/>
          <w:szCs w:val="28"/>
        </w:rPr>
        <w:t xml:space="preserve">____________ </w:t>
      </w:r>
    </w:p>
    <w:p w:rsidR="005B25E0" w:rsidRPr="00814DC5" w:rsidRDefault="005B25E0" w:rsidP="0044236E">
      <w:pPr>
        <w:spacing w:after="0" w:line="240" w:lineRule="auto"/>
        <w:jc w:val="right"/>
        <w:rPr>
          <w:rFonts w:ascii="Times New Roman" w:hAnsi="Times New Roman" w:cs="Times New Roman"/>
          <w:sz w:val="28"/>
          <w:szCs w:val="28"/>
          <w:lang w:val="kk-KZ"/>
        </w:rPr>
      </w:pPr>
      <w:r w:rsidRPr="00814DC5">
        <w:rPr>
          <w:rFonts w:ascii="Times New Roman" w:hAnsi="Times New Roman" w:cs="Times New Roman"/>
          <w:sz w:val="28"/>
          <w:szCs w:val="28"/>
        </w:rPr>
        <w:t>Ф.И.О.</w:t>
      </w:r>
      <w:r w:rsidRPr="00814DC5">
        <w:rPr>
          <w:rFonts w:ascii="Times New Roman" w:hAnsi="Times New Roman" w:cs="Times New Roman"/>
          <w:sz w:val="28"/>
          <w:szCs w:val="28"/>
          <w:lang w:val="kk-KZ"/>
        </w:rPr>
        <w:t xml:space="preserve"> (при его наличии)</w:t>
      </w:r>
    </w:p>
    <w:p w:rsidR="005B25E0" w:rsidRPr="00814DC5" w:rsidRDefault="005B25E0" w:rsidP="0044236E">
      <w:pPr>
        <w:spacing w:after="0" w:line="240" w:lineRule="auto"/>
        <w:jc w:val="right"/>
        <w:rPr>
          <w:rFonts w:ascii="Times New Roman" w:hAnsi="Times New Roman" w:cs="Times New Roman"/>
          <w:b/>
          <w:sz w:val="28"/>
          <w:szCs w:val="28"/>
          <w:lang w:val="kk-KZ"/>
        </w:rPr>
      </w:pPr>
    </w:p>
    <w:p w:rsidR="0044236E" w:rsidRPr="00814DC5" w:rsidRDefault="0044236E" w:rsidP="0044236E">
      <w:pPr>
        <w:spacing w:after="0" w:line="240" w:lineRule="auto"/>
        <w:ind w:firstLine="709"/>
        <w:jc w:val="both"/>
        <w:rPr>
          <w:rFonts w:ascii="Times New Roman" w:hAnsi="Times New Roman" w:cs="Times New Roman"/>
          <w:b/>
          <w:sz w:val="28"/>
          <w:szCs w:val="28"/>
        </w:rPr>
      </w:pPr>
      <w:r w:rsidRPr="00814DC5">
        <w:rPr>
          <w:rFonts w:ascii="Times New Roman" w:hAnsi="Times New Roman" w:cs="Times New Roman"/>
          <w:b/>
          <w:sz w:val="28"/>
          <w:szCs w:val="28"/>
        </w:rPr>
        <w:t>Дата</w:t>
      </w:r>
    </w:p>
    <w:p w:rsidR="0044236E" w:rsidRPr="00814DC5" w:rsidRDefault="0044236E" w:rsidP="0044236E">
      <w:pPr>
        <w:spacing w:after="0" w:line="240" w:lineRule="auto"/>
        <w:ind w:firstLine="709"/>
        <w:jc w:val="both"/>
        <w:rPr>
          <w:rFonts w:ascii="Times New Roman" w:hAnsi="Times New Roman" w:cs="Times New Roman"/>
          <w:b/>
          <w:sz w:val="28"/>
          <w:szCs w:val="28"/>
        </w:rPr>
      </w:pPr>
      <w:r w:rsidRPr="00814DC5">
        <w:rPr>
          <w:rFonts w:ascii="Times New Roman" w:hAnsi="Times New Roman" w:cs="Times New Roman"/>
          <w:b/>
          <w:sz w:val="28"/>
          <w:szCs w:val="28"/>
        </w:rPr>
        <w:t>«_____» ________ 202___г.</w:t>
      </w:r>
    </w:p>
    <w:p w:rsidR="0044236E" w:rsidRPr="00814DC5" w:rsidRDefault="0044236E" w:rsidP="0044236E">
      <w:pPr>
        <w:spacing w:after="0" w:line="240" w:lineRule="auto"/>
        <w:ind w:firstLine="709"/>
        <w:jc w:val="both"/>
        <w:rPr>
          <w:rFonts w:ascii="Times New Roman" w:hAnsi="Times New Roman" w:cs="Times New Roman"/>
          <w:sz w:val="28"/>
          <w:szCs w:val="28"/>
        </w:rPr>
      </w:pPr>
    </w:p>
    <w:p w:rsidR="0044236E" w:rsidRPr="00814DC5" w:rsidRDefault="0044236E" w:rsidP="0044236E">
      <w:pPr>
        <w:rPr>
          <w:rFonts w:ascii="Times New Roman" w:hAnsi="Times New Roman" w:cs="Times New Roman"/>
          <w:sz w:val="28"/>
          <w:szCs w:val="28"/>
        </w:rPr>
      </w:pPr>
      <w:r w:rsidRPr="00814DC5">
        <w:rPr>
          <w:rFonts w:ascii="Times New Roman" w:hAnsi="Times New Roman" w:cs="Times New Roman"/>
          <w:sz w:val="28"/>
          <w:szCs w:val="28"/>
        </w:rPr>
        <w:br w:type="page"/>
      </w:r>
    </w:p>
    <w:p w:rsidR="0044236E" w:rsidRPr="00814DC5" w:rsidRDefault="0044236E" w:rsidP="0044236E">
      <w:pPr>
        <w:spacing w:after="0" w:line="240" w:lineRule="auto"/>
        <w:ind w:left="4820"/>
        <w:jc w:val="center"/>
        <w:rPr>
          <w:rFonts w:ascii="Times New Roman" w:hAnsi="Times New Roman" w:cs="Times New Roman"/>
          <w:sz w:val="28"/>
          <w:szCs w:val="28"/>
        </w:rPr>
      </w:pPr>
      <w:r w:rsidRPr="00814DC5">
        <w:rPr>
          <w:rFonts w:ascii="Times New Roman" w:hAnsi="Times New Roman" w:cs="Times New Roman"/>
          <w:sz w:val="28"/>
          <w:szCs w:val="28"/>
        </w:rPr>
        <w:lastRenderedPageBreak/>
        <w:t>Приложение 2</w:t>
      </w:r>
    </w:p>
    <w:p w:rsidR="0044236E" w:rsidRPr="00814DC5" w:rsidRDefault="0044236E" w:rsidP="0044236E">
      <w:pPr>
        <w:spacing w:after="0" w:line="240" w:lineRule="auto"/>
        <w:ind w:left="4820"/>
        <w:jc w:val="center"/>
        <w:rPr>
          <w:rFonts w:ascii="Times New Roman" w:hAnsi="Times New Roman" w:cs="Times New Roman"/>
          <w:sz w:val="28"/>
          <w:szCs w:val="28"/>
        </w:rPr>
      </w:pPr>
      <w:r w:rsidRPr="00814DC5">
        <w:rPr>
          <w:rFonts w:ascii="Times New Roman" w:hAnsi="Times New Roman" w:cs="Times New Roman"/>
          <w:sz w:val="28"/>
          <w:szCs w:val="28"/>
        </w:rPr>
        <w:t>к Порядку избрания независимых членов Совета директоров некоммерческого акционерного общества «</w:t>
      </w:r>
      <w:r w:rsidR="00E855ED">
        <w:rPr>
          <w:rFonts w:ascii="Times New Roman" w:hAnsi="Times New Roman" w:cs="Times New Roman"/>
          <w:sz w:val="28"/>
          <w:szCs w:val="28"/>
        </w:rPr>
        <w:t>Павлодарский педагогический университет имени Әлкей Марғұлан</w:t>
      </w:r>
      <w:r w:rsidRPr="00814DC5">
        <w:rPr>
          <w:rFonts w:ascii="Times New Roman" w:hAnsi="Times New Roman" w:cs="Times New Roman"/>
          <w:sz w:val="28"/>
          <w:szCs w:val="28"/>
        </w:rPr>
        <w:t>»</w:t>
      </w:r>
    </w:p>
    <w:p w:rsidR="0044236E" w:rsidRPr="00814DC5" w:rsidRDefault="0044236E" w:rsidP="0044236E">
      <w:pPr>
        <w:spacing w:after="0" w:line="240" w:lineRule="auto"/>
        <w:jc w:val="right"/>
        <w:rPr>
          <w:rFonts w:ascii="Times New Roman" w:hAnsi="Times New Roman" w:cs="Times New Roman"/>
          <w:sz w:val="28"/>
          <w:szCs w:val="28"/>
        </w:rPr>
      </w:pPr>
    </w:p>
    <w:p w:rsidR="0044236E" w:rsidRPr="00814DC5" w:rsidRDefault="0044236E" w:rsidP="0044236E">
      <w:pPr>
        <w:spacing w:after="0" w:line="240" w:lineRule="auto"/>
        <w:jc w:val="right"/>
        <w:rPr>
          <w:rFonts w:ascii="Times New Roman" w:hAnsi="Times New Roman" w:cs="Times New Roman"/>
          <w:sz w:val="28"/>
          <w:szCs w:val="28"/>
        </w:rPr>
      </w:pPr>
      <w:r w:rsidRPr="00814DC5">
        <w:rPr>
          <w:rFonts w:ascii="Times New Roman" w:hAnsi="Times New Roman" w:cs="Times New Roman"/>
          <w:sz w:val="28"/>
          <w:szCs w:val="28"/>
        </w:rPr>
        <w:t>Форма</w:t>
      </w:r>
    </w:p>
    <w:p w:rsidR="0044236E" w:rsidRPr="00814DC5" w:rsidRDefault="0044236E" w:rsidP="0044236E">
      <w:pPr>
        <w:spacing w:after="0" w:line="240" w:lineRule="auto"/>
        <w:jc w:val="right"/>
        <w:rPr>
          <w:rFonts w:ascii="Times New Roman" w:hAnsi="Times New Roman" w:cs="Times New Roman"/>
          <w:i/>
          <w:sz w:val="28"/>
          <w:szCs w:val="28"/>
        </w:rPr>
      </w:pPr>
    </w:p>
    <w:p w:rsidR="0044236E" w:rsidRPr="00814DC5" w:rsidRDefault="0044236E" w:rsidP="0044236E">
      <w:pPr>
        <w:spacing w:after="0" w:line="240" w:lineRule="auto"/>
        <w:ind w:firstLine="709"/>
        <w:rPr>
          <w:rFonts w:ascii="Times New Roman" w:hAnsi="Times New Roman" w:cs="Times New Roman"/>
          <w:sz w:val="28"/>
          <w:szCs w:val="28"/>
        </w:rPr>
      </w:pPr>
      <w:r w:rsidRPr="00814DC5">
        <w:rPr>
          <w:rFonts w:ascii="Times New Roman" w:hAnsi="Times New Roman" w:cs="Times New Roman"/>
          <w:sz w:val="28"/>
          <w:szCs w:val="28"/>
        </w:rPr>
        <w:t>Фото</w:t>
      </w:r>
      <w:r w:rsidR="00814DC5">
        <w:rPr>
          <w:rFonts w:ascii="Times New Roman" w:hAnsi="Times New Roman" w:cs="Times New Roman"/>
          <w:sz w:val="28"/>
          <w:szCs w:val="28"/>
          <w:lang w:val="kk-KZ"/>
        </w:rPr>
        <w:t xml:space="preserve"> </w:t>
      </w:r>
      <w:r w:rsidRPr="00814DC5">
        <w:rPr>
          <w:rFonts w:ascii="Times New Roman" w:hAnsi="Times New Roman" w:cs="Times New Roman"/>
          <w:sz w:val="28"/>
          <w:szCs w:val="28"/>
        </w:rPr>
        <w:t>кандидата</w:t>
      </w:r>
    </w:p>
    <w:p w:rsidR="0044236E" w:rsidRPr="00814DC5" w:rsidRDefault="0044236E" w:rsidP="0044236E">
      <w:pPr>
        <w:spacing w:after="0" w:line="240" w:lineRule="auto"/>
        <w:ind w:firstLine="709"/>
        <w:rPr>
          <w:rFonts w:ascii="Times New Roman" w:hAnsi="Times New Roman" w:cs="Times New Roman"/>
          <w:sz w:val="28"/>
          <w:szCs w:val="28"/>
        </w:rPr>
      </w:pPr>
    </w:p>
    <w:p w:rsidR="0044236E" w:rsidRPr="006B5696" w:rsidRDefault="0044236E" w:rsidP="006B5696">
      <w:pPr>
        <w:spacing w:after="0" w:line="240" w:lineRule="auto"/>
        <w:jc w:val="center"/>
        <w:rPr>
          <w:rFonts w:ascii="Times New Roman" w:hAnsi="Times New Roman" w:cs="Times New Roman"/>
          <w:b/>
          <w:sz w:val="28"/>
          <w:szCs w:val="28"/>
        </w:rPr>
      </w:pPr>
      <w:r w:rsidRPr="00814DC5">
        <w:rPr>
          <w:rFonts w:ascii="Times New Roman" w:hAnsi="Times New Roman" w:cs="Times New Roman"/>
          <w:b/>
          <w:sz w:val="28"/>
          <w:szCs w:val="28"/>
        </w:rPr>
        <w:t xml:space="preserve">Сведения о кандидате </w:t>
      </w:r>
      <w:r w:rsidR="006B5696" w:rsidRPr="006B5696">
        <w:rPr>
          <w:rFonts w:ascii="Times New Roman" w:hAnsi="Times New Roman" w:cs="Times New Roman"/>
          <w:b/>
          <w:sz w:val="28"/>
          <w:szCs w:val="28"/>
        </w:rPr>
        <w:t>для избрания</w:t>
      </w:r>
    </w:p>
    <w:p w:rsidR="0044236E" w:rsidRPr="00814DC5" w:rsidRDefault="006B5696" w:rsidP="00814DC5">
      <w:pPr>
        <w:spacing w:after="0" w:line="240" w:lineRule="auto"/>
        <w:jc w:val="center"/>
        <w:rPr>
          <w:rFonts w:ascii="Times New Roman" w:hAnsi="Times New Roman" w:cs="Times New Roman"/>
          <w:b/>
          <w:sz w:val="28"/>
          <w:szCs w:val="28"/>
        </w:rPr>
      </w:pPr>
      <w:r w:rsidRPr="006B5696">
        <w:rPr>
          <w:rFonts w:ascii="Times New Roman" w:hAnsi="Times New Roman" w:cs="Times New Roman"/>
          <w:b/>
          <w:sz w:val="28"/>
          <w:szCs w:val="28"/>
          <w:lang w:val="kk-KZ"/>
        </w:rPr>
        <w:t xml:space="preserve">независимым директором </w:t>
      </w:r>
      <w:r>
        <w:rPr>
          <w:rFonts w:ascii="Times New Roman" w:hAnsi="Times New Roman" w:cs="Times New Roman"/>
          <w:b/>
          <w:sz w:val="28"/>
          <w:szCs w:val="28"/>
          <w:lang w:val="kk-KZ"/>
        </w:rPr>
        <w:t xml:space="preserve">в </w:t>
      </w:r>
      <w:r>
        <w:rPr>
          <w:rFonts w:ascii="Times New Roman" w:hAnsi="Times New Roman" w:cs="Times New Roman"/>
          <w:b/>
          <w:sz w:val="28"/>
          <w:szCs w:val="28"/>
        </w:rPr>
        <w:t>Совет</w:t>
      </w:r>
      <w:r w:rsidR="0044236E" w:rsidRPr="00814DC5">
        <w:rPr>
          <w:rFonts w:ascii="Times New Roman" w:hAnsi="Times New Roman" w:cs="Times New Roman"/>
          <w:b/>
          <w:sz w:val="28"/>
          <w:szCs w:val="28"/>
        </w:rPr>
        <w:t xml:space="preserve"> директоров </w:t>
      </w:r>
    </w:p>
    <w:p w:rsidR="0044236E" w:rsidRPr="00814DC5" w:rsidRDefault="00814DC5" w:rsidP="00814DC5">
      <w:pPr>
        <w:spacing w:after="0" w:line="240" w:lineRule="auto"/>
        <w:jc w:val="center"/>
        <w:rPr>
          <w:rFonts w:ascii="Times New Roman" w:hAnsi="Times New Roman" w:cs="Times New Roman"/>
          <w:b/>
          <w:sz w:val="28"/>
          <w:szCs w:val="28"/>
        </w:rPr>
      </w:pPr>
      <w:r w:rsidRPr="00814DC5">
        <w:rPr>
          <w:rFonts w:ascii="Times New Roman" w:hAnsi="Times New Roman" w:cs="Times New Roman"/>
          <w:b/>
          <w:sz w:val="28"/>
          <w:szCs w:val="28"/>
          <w:lang w:val="kk-KZ"/>
        </w:rPr>
        <w:t xml:space="preserve">НАО </w:t>
      </w:r>
      <w:r w:rsidRPr="00814DC5">
        <w:rPr>
          <w:rFonts w:ascii="Times New Roman" w:hAnsi="Times New Roman" w:cs="Times New Roman"/>
          <w:b/>
          <w:sz w:val="28"/>
          <w:szCs w:val="28"/>
        </w:rPr>
        <w:t>«________________»</w:t>
      </w:r>
    </w:p>
    <w:p w:rsidR="0044236E" w:rsidRPr="00814DC5" w:rsidRDefault="0044236E" w:rsidP="0044236E">
      <w:pPr>
        <w:spacing w:after="0" w:line="240" w:lineRule="auto"/>
        <w:ind w:firstLine="709"/>
        <w:jc w:val="center"/>
        <w:rPr>
          <w:rFonts w:ascii="Times New Roman" w:hAnsi="Times New Roman" w:cs="Times New Roman"/>
          <w:sz w:val="28"/>
          <w:szCs w:val="28"/>
        </w:rPr>
      </w:pPr>
    </w:p>
    <w:p w:rsidR="0044236E" w:rsidRDefault="0044236E" w:rsidP="00814DC5">
      <w:pPr>
        <w:numPr>
          <w:ilvl w:val="0"/>
          <w:numId w:val="7"/>
        </w:numPr>
        <w:tabs>
          <w:tab w:val="clear" w:pos="720"/>
          <w:tab w:val="num" w:pos="993"/>
        </w:tabs>
        <w:spacing w:after="0" w:line="240" w:lineRule="auto"/>
        <w:ind w:left="0" w:firstLine="709"/>
        <w:rPr>
          <w:rFonts w:ascii="Times New Roman" w:hAnsi="Times New Roman" w:cs="Times New Roman"/>
          <w:b/>
          <w:sz w:val="28"/>
          <w:szCs w:val="28"/>
        </w:rPr>
      </w:pPr>
      <w:r w:rsidRPr="00814DC5">
        <w:rPr>
          <w:rFonts w:ascii="Times New Roman" w:hAnsi="Times New Roman" w:cs="Times New Roman"/>
          <w:b/>
          <w:sz w:val="28"/>
          <w:szCs w:val="28"/>
        </w:rPr>
        <w:t>Общие сведения:</w:t>
      </w:r>
    </w:p>
    <w:p w:rsidR="00814DC5" w:rsidRPr="00814DC5" w:rsidRDefault="00814DC5" w:rsidP="00814DC5">
      <w:pPr>
        <w:spacing w:after="0" w:line="240" w:lineRule="auto"/>
        <w:ind w:left="709"/>
        <w:rPr>
          <w:rFonts w:ascii="Times New Roman" w:hAnsi="Times New Roman" w:cs="Times New Roman"/>
          <w:b/>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7087"/>
      </w:tblGrid>
      <w:tr w:rsidR="00814DC5" w:rsidRPr="00814DC5" w:rsidTr="00B10F17">
        <w:trPr>
          <w:trHeight w:val="172"/>
        </w:trPr>
        <w:tc>
          <w:tcPr>
            <w:tcW w:w="2552" w:type="dxa"/>
            <w:vMerge w:val="restart"/>
          </w:tcPr>
          <w:p w:rsidR="0044236E" w:rsidRPr="00814DC5" w:rsidRDefault="0044236E" w:rsidP="00B10F17">
            <w:pPr>
              <w:spacing w:after="0" w:line="240" w:lineRule="auto"/>
              <w:rPr>
                <w:rFonts w:ascii="Times New Roman" w:hAnsi="Times New Roman" w:cs="Times New Roman"/>
                <w:sz w:val="28"/>
                <w:szCs w:val="28"/>
                <w:lang w:val="kk-KZ"/>
              </w:rPr>
            </w:pPr>
            <w:r w:rsidRPr="00814DC5">
              <w:rPr>
                <w:rFonts w:ascii="Times New Roman" w:hAnsi="Times New Roman" w:cs="Times New Roman"/>
                <w:sz w:val="28"/>
                <w:szCs w:val="28"/>
              </w:rPr>
              <w:t>Фамилия, имя, отчество</w:t>
            </w:r>
            <w:r w:rsidR="005B25E0" w:rsidRPr="00814DC5">
              <w:rPr>
                <w:rFonts w:ascii="Times New Roman" w:hAnsi="Times New Roman" w:cs="Times New Roman"/>
                <w:sz w:val="28"/>
                <w:szCs w:val="28"/>
                <w:lang w:val="kk-KZ"/>
              </w:rPr>
              <w:t xml:space="preserve"> (при его наличии)</w:t>
            </w:r>
          </w:p>
        </w:tc>
        <w:tc>
          <w:tcPr>
            <w:tcW w:w="7087" w:type="dxa"/>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133"/>
        </w:trPr>
        <w:tc>
          <w:tcPr>
            <w:tcW w:w="2552" w:type="dxa"/>
            <w:vMerge/>
          </w:tcPr>
          <w:p w:rsidR="0044236E" w:rsidRPr="00814DC5" w:rsidRDefault="0044236E" w:rsidP="00B10F17">
            <w:pPr>
              <w:spacing w:after="0" w:line="240" w:lineRule="auto"/>
              <w:ind w:firstLine="709"/>
              <w:rPr>
                <w:rFonts w:ascii="Times New Roman" w:hAnsi="Times New Roman" w:cs="Times New Roman"/>
                <w:sz w:val="28"/>
                <w:szCs w:val="28"/>
              </w:rPr>
            </w:pPr>
          </w:p>
        </w:tc>
        <w:tc>
          <w:tcPr>
            <w:tcW w:w="7087" w:type="dxa"/>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300"/>
        </w:trPr>
        <w:tc>
          <w:tcPr>
            <w:tcW w:w="2552" w:type="dxa"/>
            <w:vMerge/>
            <w:tcBorders>
              <w:bottom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c>
          <w:tcPr>
            <w:tcW w:w="7087" w:type="dxa"/>
          </w:tcPr>
          <w:p w:rsidR="0044236E" w:rsidRPr="00814DC5" w:rsidRDefault="0044236E" w:rsidP="00B10F17">
            <w:pPr>
              <w:spacing w:after="0" w:line="240" w:lineRule="auto"/>
              <w:jc w:val="both"/>
              <w:rPr>
                <w:rFonts w:ascii="Times New Roman" w:hAnsi="Times New Roman" w:cs="Times New Roman"/>
                <w:sz w:val="28"/>
                <w:szCs w:val="28"/>
              </w:rPr>
            </w:pPr>
            <w:r w:rsidRPr="00814DC5">
              <w:rPr>
                <w:rFonts w:ascii="Times New Roman" w:hAnsi="Times New Roman" w:cs="Times New Roman"/>
                <w:sz w:val="28"/>
                <w:szCs w:val="28"/>
              </w:rPr>
              <w:t>(в полном соответствии с удостоверением личности (паспортом), в случае изменения фамилии, имени, отчества</w:t>
            </w:r>
            <w:r w:rsidRPr="00814DC5">
              <w:rPr>
                <w:rFonts w:ascii="Times New Roman" w:hAnsi="Times New Roman" w:cs="Times New Roman"/>
                <w:b/>
                <w:sz w:val="28"/>
                <w:szCs w:val="28"/>
              </w:rPr>
              <w:t xml:space="preserve"> </w:t>
            </w:r>
            <w:r w:rsidRPr="00814DC5">
              <w:rPr>
                <w:rFonts w:ascii="Times New Roman" w:hAnsi="Times New Roman" w:cs="Times New Roman"/>
                <w:sz w:val="28"/>
                <w:szCs w:val="28"/>
              </w:rPr>
              <w:t>указать, когда и по какой причине они были изменены)</w:t>
            </w:r>
          </w:p>
        </w:tc>
      </w:tr>
      <w:tr w:rsidR="00814DC5" w:rsidRPr="00814DC5" w:rsidTr="00B10F17">
        <w:trPr>
          <w:trHeight w:val="624"/>
        </w:trPr>
        <w:tc>
          <w:tcPr>
            <w:tcW w:w="2552"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Дата и место рождения</w:t>
            </w:r>
          </w:p>
        </w:tc>
        <w:tc>
          <w:tcPr>
            <w:tcW w:w="7087"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123"/>
        </w:trPr>
        <w:tc>
          <w:tcPr>
            <w:tcW w:w="2552" w:type="dxa"/>
            <w:vMerge w:val="restart"/>
            <w:tcBorders>
              <w:top w:val="single" w:sz="4" w:space="0" w:color="auto"/>
              <w:left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Постоянное местожительство, номера телефонов, адрес электронной почты.</w:t>
            </w:r>
          </w:p>
        </w:tc>
        <w:tc>
          <w:tcPr>
            <w:tcW w:w="7087"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270"/>
        </w:trPr>
        <w:tc>
          <w:tcPr>
            <w:tcW w:w="2552" w:type="dxa"/>
            <w:vMerge/>
            <w:tcBorders>
              <w:left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c>
          <w:tcPr>
            <w:tcW w:w="7087"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330"/>
        </w:trPr>
        <w:tc>
          <w:tcPr>
            <w:tcW w:w="2552" w:type="dxa"/>
            <w:vMerge/>
            <w:tcBorders>
              <w:left w:val="single" w:sz="4" w:space="0" w:color="auto"/>
              <w:bottom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c>
          <w:tcPr>
            <w:tcW w:w="7087"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jc w:val="both"/>
              <w:rPr>
                <w:rFonts w:ascii="Times New Roman" w:hAnsi="Times New Roman" w:cs="Times New Roman"/>
                <w:sz w:val="28"/>
                <w:szCs w:val="28"/>
              </w:rPr>
            </w:pPr>
            <w:r w:rsidRPr="00814DC5">
              <w:rPr>
                <w:rFonts w:ascii="Times New Roman" w:hAnsi="Times New Roman" w:cs="Times New Roman"/>
                <w:sz w:val="28"/>
                <w:szCs w:val="28"/>
              </w:rPr>
              <w:t>(указать подробный адрес, номера служебного, домашнего, контактного телефонов, включая код населенного пункта)</w:t>
            </w:r>
          </w:p>
        </w:tc>
      </w:tr>
      <w:tr w:rsidR="00814DC5" w:rsidRPr="00814DC5" w:rsidTr="00B10F17">
        <w:trPr>
          <w:trHeight w:val="332"/>
        </w:trPr>
        <w:tc>
          <w:tcPr>
            <w:tcW w:w="2552" w:type="dxa"/>
            <w:tcBorders>
              <w:top w:val="single" w:sz="4" w:space="0" w:color="auto"/>
              <w:left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Гражданство</w:t>
            </w:r>
          </w:p>
        </w:tc>
        <w:tc>
          <w:tcPr>
            <w:tcW w:w="7087" w:type="dxa"/>
            <w:tcBorders>
              <w:top w:val="single" w:sz="4" w:space="0" w:color="auto"/>
              <w:left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960"/>
        </w:trPr>
        <w:tc>
          <w:tcPr>
            <w:tcW w:w="2552"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Полные реквизиты документа, удостоверяющего личность</w:t>
            </w:r>
          </w:p>
        </w:tc>
        <w:tc>
          <w:tcPr>
            <w:tcW w:w="7087"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r>
    </w:tbl>
    <w:p w:rsidR="0044236E" w:rsidRPr="00814DC5" w:rsidRDefault="0044236E" w:rsidP="0044236E">
      <w:pPr>
        <w:spacing w:after="0" w:line="240" w:lineRule="auto"/>
        <w:ind w:firstLine="709"/>
        <w:rPr>
          <w:rFonts w:ascii="Times New Roman" w:hAnsi="Times New Roman" w:cs="Times New Roman"/>
          <w:sz w:val="28"/>
          <w:szCs w:val="28"/>
        </w:rPr>
      </w:pPr>
    </w:p>
    <w:p w:rsidR="0044236E" w:rsidRDefault="0044236E" w:rsidP="00814DC5">
      <w:pPr>
        <w:numPr>
          <w:ilvl w:val="0"/>
          <w:numId w:val="7"/>
        </w:numPr>
        <w:tabs>
          <w:tab w:val="clear" w:pos="720"/>
          <w:tab w:val="left" w:pos="993"/>
        </w:tabs>
        <w:spacing w:after="0" w:line="240" w:lineRule="auto"/>
        <w:ind w:left="0" w:firstLine="709"/>
        <w:rPr>
          <w:rFonts w:ascii="Times New Roman" w:hAnsi="Times New Roman" w:cs="Times New Roman"/>
          <w:b/>
          <w:sz w:val="28"/>
          <w:szCs w:val="28"/>
        </w:rPr>
      </w:pPr>
      <w:r w:rsidRPr="00814DC5">
        <w:rPr>
          <w:rFonts w:ascii="Times New Roman" w:hAnsi="Times New Roman" w:cs="Times New Roman"/>
          <w:b/>
          <w:sz w:val="28"/>
          <w:szCs w:val="28"/>
        </w:rPr>
        <w:t>Сведения об аффилированности:</w:t>
      </w:r>
    </w:p>
    <w:p w:rsidR="00814DC5" w:rsidRPr="00814DC5" w:rsidRDefault="00814DC5" w:rsidP="00814DC5">
      <w:pPr>
        <w:spacing w:after="0" w:line="240" w:lineRule="auto"/>
        <w:ind w:left="1429"/>
        <w:rPr>
          <w:rFonts w:ascii="Times New Roman" w:hAnsi="Times New Roman" w:cs="Times New Roman"/>
          <w:b/>
          <w:sz w:val="28"/>
          <w:szCs w:val="28"/>
        </w:rPr>
      </w:pPr>
    </w:p>
    <w:p w:rsidR="0044236E" w:rsidRDefault="0044236E" w:rsidP="0044236E">
      <w:pPr>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Сведения о близких родственниках (родители, супруг, брат, сестра, дети), а также свойственниках (брат, сестра, родители, дети супруга (супруги):</w:t>
      </w:r>
    </w:p>
    <w:p w:rsidR="00814DC5" w:rsidRPr="00814DC5" w:rsidRDefault="00814DC5" w:rsidP="0044236E">
      <w:pPr>
        <w:spacing w:after="0" w:line="240" w:lineRule="auto"/>
        <w:ind w:firstLine="709"/>
        <w:jc w:val="both"/>
        <w:rPr>
          <w:rFonts w:ascii="Times New Roman" w:hAnsi="Times New Roman" w:cs="Times New Roman"/>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557"/>
        <w:gridCol w:w="2268"/>
        <w:gridCol w:w="2126"/>
        <w:gridCol w:w="2126"/>
      </w:tblGrid>
      <w:tr w:rsidR="00814DC5" w:rsidRPr="00814DC5" w:rsidTr="00B10F17">
        <w:trPr>
          <w:trHeight w:val="770"/>
        </w:trPr>
        <w:tc>
          <w:tcPr>
            <w:tcW w:w="562"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rPr>
                <w:rFonts w:ascii="Times New Roman" w:hAnsi="Times New Roman" w:cs="Times New Roman"/>
                <w:b/>
                <w:sz w:val="28"/>
                <w:szCs w:val="28"/>
              </w:rPr>
            </w:pPr>
            <w:r w:rsidRPr="00814DC5">
              <w:rPr>
                <w:rFonts w:ascii="Times New Roman" w:hAnsi="Times New Roman" w:cs="Times New Roman"/>
                <w:b/>
                <w:sz w:val="28"/>
                <w:szCs w:val="28"/>
              </w:rPr>
              <w:t>№</w:t>
            </w:r>
          </w:p>
        </w:tc>
        <w:tc>
          <w:tcPr>
            <w:tcW w:w="2557"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rPr>
                <w:rFonts w:ascii="Times New Roman" w:hAnsi="Times New Roman" w:cs="Times New Roman"/>
                <w:b/>
                <w:sz w:val="28"/>
                <w:szCs w:val="28"/>
              </w:rPr>
            </w:pPr>
            <w:r w:rsidRPr="00814DC5">
              <w:rPr>
                <w:rFonts w:ascii="Times New Roman" w:hAnsi="Times New Roman" w:cs="Times New Roman"/>
                <w:b/>
                <w:sz w:val="28"/>
                <w:szCs w:val="28"/>
              </w:rPr>
              <w:t>Фамилия, имя, отчество</w:t>
            </w:r>
            <w:r w:rsidR="005B25E0" w:rsidRPr="00814DC5">
              <w:rPr>
                <w:rFonts w:ascii="Times New Roman" w:hAnsi="Times New Roman" w:cs="Times New Roman"/>
                <w:b/>
                <w:sz w:val="28"/>
                <w:szCs w:val="28"/>
                <w:lang w:val="kk-KZ"/>
              </w:rPr>
              <w:t xml:space="preserve"> (при его наличии)</w:t>
            </w:r>
          </w:p>
        </w:tc>
        <w:tc>
          <w:tcPr>
            <w:tcW w:w="2268"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rPr>
                <w:rFonts w:ascii="Times New Roman" w:hAnsi="Times New Roman" w:cs="Times New Roman"/>
                <w:b/>
                <w:sz w:val="28"/>
                <w:szCs w:val="28"/>
              </w:rPr>
            </w:pPr>
            <w:r w:rsidRPr="00814DC5">
              <w:rPr>
                <w:rFonts w:ascii="Times New Roman" w:hAnsi="Times New Roman" w:cs="Times New Roman"/>
                <w:b/>
                <w:sz w:val="28"/>
                <w:szCs w:val="28"/>
              </w:rPr>
              <w:t>Дата, месяц, год рождения</w:t>
            </w:r>
          </w:p>
        </w:tc>
        <w:tc>
          <w:tcPr>
            <w:tcW w:w="2126"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rPr>
                <w:rFonts w:ascii="Times New Roman" w:hAnsi="Times New Roman" w:cs="Times New Roman"/>
                <w:b/>
                <w:sz w:val="28"/>
                <w:szCs w:val="28"/>
              </w:rPr>
            </w:pPr>
            <w:r w:rsidRPr="00814DC5">
              <w:rPr>
                <w:rFonts w:ascii="Times New Roman" w:hAnsi="Times New Roman" w:cs="Times New Roman"/>
                <w:b/>
                <w:sz w:val="28"/>
                <w:szCs w:val="28"/>
              </w:rPr>
              <w:t>Родственные отношения</w:t>
            </w:r>
          </w:p>
        </w:tc>
        <w:tc>
          <w:tcPr>
            <w:tcW w:w="2126"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rPr>
                <w:rFonts w:ascii="Times New Roman" w:hAnsi="Times New Roman" w:cs="Times New Roman"/>
                <w:b/>
                <w:sz w:val="28"/>
                <w:szCs w:val="28"/>
              </w:rPr>
            </w:pPr>
            <w:r w:rsidRPr="00814DC5">
              <w:rPr>
                <w:rFonts w:ascii="Times New Roman" w:hAnsi="Times New Roman" w:cs="Times New Roman"/>
                <w:b/>
                <w:sz w:val="28"/>
                <w:szCs w:val="28"/>
              </w:rPr>
              <w:t>Место работы и должность</w:t>
            </w:r>
          </w:p>
        </w:tc>
      </w:tr>
      <w:tr w:rsidR="00814DC5" w:rsidRPr="00814DC5" w:rsidTr="00B10F17">
        <w:trPr>
          <w:trHeight w:val="217"/>
        </w:trPr>
        <w:tc>
          <w:tcPr>
            <w:tcW w:w="562"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1.</w:t>
            </w:r>
          </w:p>
        </w:tc>
        <w:tc>
          <w:tcPr>
            <w:tcW w:w="2557"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ind w:firstLine="709"/>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ind w:firstLine="709"/>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ind w:firstLine="709"/>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360"/>
        </w:trPr>
        <w:tc>
          <w:tcPr>
            <w:tcW w:w="562"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2.</w:t>
            </w:r>
          </w:p>
        </w:tc>
        <w:tc>
          <w:tcPr>
            <w:tcW w:w="2557"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ind w:firstLine="709"/>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ind w:firstLine="709"/>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ind w:firstLine="709"/>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347"/>
        </w:trPr>
        <w:tc>
          <w:tcPr>
            <w:tcW w:w="562"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3.</w:t>
            </w:r>
          </w:p>
        </w:tc>
        <w:tc>
          <w:tcPr>
            <w:tcW w:w="2557"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ind w:firstLine="709"/>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ind w:firstLine="709"/>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ind w:firstLine="709"/>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ind w:firstLine="709"/>
              <w:rPr>
                <w:rFonts w:ascii="Times New Roman" w:hAnsi="Times New Roman" w:cs="Times New Roman"/>
                <w:sz w:val="28"/>
                <w:szCs w:val="28"/>
              </w:rPr>
            </w:pPr>
          </w:p>
        </w:tc>
      </w:tr>
    </w:tbl>
    <w:p w:rsidR="0044236E" w:rsidRPr="00814DC5" w:rsidRDefault="0044236E" w:rsidP="0044236E">
      <w:pPr>
        <w:spacing w:after="0" w:line="240" w:lineRule="auto"/>
        <w:jc w:val="both"/>
        <w:rPr>
          <w:rFonts w:ascii="Times New Roman" w:hAnsi="Times New Roman" w:cs="Times New Roman"/>
          <w:sz w:val="28"/>
          <w:szCs w:val="28"/>
        </w:rPr>
      </w:pPr>
    </w:p>
    <w:p w:rsidR="0044236E" w:rsidRDefault="0044236E" w:rsidP="0044236E">
      <w:pPr>
        <w:spacing w:after="0" w:line="240" w:lineRule="auto"/>
        <w:ind w:firstLine="709"/>
        <w:jc w:val="both"/>
        <w:rPr>
          <w:rFonts w:ascii="Times New Roman" w:hAnsi="Times New Roman" w:cs="Times New Roman"/>
          <w:sz w:val="28"/>
          <w:szCs w:val="28"/>
        </w:rPr>
      </w:pPr>
      <w:r w:rsidRPr="00814DC5">
        <w:rPr>
          <w:rFonts w:ascii="Times New Roman" w:hAnsi="Times New Roman" w:cs="Times New Roman"/>
          <w:sz w:val="28"/>
          <w:szCs w:val="28"/>
        </w:rPr>
        <w:t>Прямое или косвенное участие в уставном капитале юридических лиц:</w:t>
      </w:r>
    </w:p>
    <w:p w:rsidR="00814DC5" w:rsidRPr="00814DC5" w:rsidRDefault="00814DC5" w:rsidP="0044236E">
      <w:pPr>
        <w:spacing w:after="0" w:line="240" w:lineRule="auto"/>
        <w:ind w:firstLine="709"/>
        <w:jc w:val="both"/>
        <w:rPr>
          <w:rFonts w:ascii="Times New Roman" w:hAnsi="Times New Roman" w:cs="Times New Roman"/>
          <w:sz w:val="28"/>
          <w:szCs w:val="28"/>
        </w:rPr>
      </w:pPr>
    </w:p>
    <w:tbl>
      <w:tblPr>
        <w:tblW w:w="96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431"/>
        <w:gridCol w:w="4083"/>
        <w:gridCol w:w="2570"/>
      </w:tblGrid>
      <w:tr w:rsidR="00814DC5" w:rsidRPr="00814DC5" w:rsidTr="00B10F17">
        <w:trPr>
          <w:trHeight w:val="656"/>
        </w:trPr>
        <w:tc>
          <w:tcPr>
            <w:tcW w:w="567"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jc w:val="center"/>
              <w:rPr>
                <w:rFonts w:ascii="Times New Roman" w:hAnsi="Times New Roman" w:cs="Times New Roman"/>
                <w:b/>
                <w:sz w:val="28"/>
                <w:szCs w:val="28"/>
              </w:rPr>
            </w:pPr>
            <w:r w:rsidRPr="00814DC5">
              <w:rPr>
                <w:rFonts w:ascii="Times New Roman" w:hAnsi="Times New Roman" w:cs="Times New Roman"/>
                <w:b/>
                <w:sz w:val="28"/>
                <w:szCs w:val="28"/>
              </w:rPr>
              <w:t>№</w:t>
            </w:r>
          </w:p>
        </w:tc>
        <w:tc>
          <w:tcPr>
            <w:tcW w:w="2431"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jc w:val="center"/>
              <w:rPr>
                <w:rFonts w:ascii="Times New Roman" w:hAnsi="Times New Roman" w:cs="Times New Roman"/>
                <w:b/>
                <w:sz w:val="28"/>
                <w:szCs w:val="28"/>
              </w:rPr>
            </w:pPr>
            <w:r w:rsidRPr="00814DC5">
              <w:rPr>
                <w:rFonts w:ascii="Times New Roman" w:hAnsi="Times New Roman" w:cs="Times New Roman"/>
                <w:b/>
                <w:sz w:val="28"/>
                <w:szCs w:val="28"/>
              </w:rPr>
              <w:t>Наименование и местонахождение</w:t>
            </w:r>
          </w:p>
        </w:tc>
        <w:tc>
          <w:tcPr>
            <w:tcW w:w="4083"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jc w:val="center"/>
              <w:rPr>
                <w:rFonts w:ascii="Times New Roman" w:hAnsi="Times New Roman" w:cs="Times New Roman"/>
                <w:b/>
                <w:sz w:val="28"/>
                <w:szCs w:val="28"/>
              </w:rPr>
            </w:pPr>
            <w:r w:rsidRPr="00814DC5">
              <w:rPr>
                <w:rFonts w:ascii="Times New Roman" w:hAnsi="Times New Roman" w:cs="Times New Roman"/>
                <w:b/>
                <w:sz w:val="28"/>
                <w:szCs w:val="28"/>
              </w:rPr>
              <w:t>Уставные виды деятельности юридического лица</w:t>
            </w:r>
          </w:p>
        </w:tc>
        <w:tc>
          <w:tcPr>
            <w:tcW w:w="2570" w:type="dxa"/>
            <w:tcBorders>
              <w:top w:val="single" w:sz="4" w:space="0" w:color="auto"/>
              <w:left w:val="single" w:sz="4" w:space="0" w:color="auto"/>
              <w:bottom w:val="single" w:sz="4" w:space="0" w:color="auto"/>
              <w:right w:val="single" w:sz="4" w:space="0" w:color="auto"/>
            </w:tcBorders>
            <w:vAlign w:val="center"/>
          </w:tcPr>
          <w:p w:rsidR="0044236E" w:rsidRPr="00814DC5" w:rsidRDefault="0044236E" w:rsidP="00B10F17">
            <w:pPr>
              <w:spacing w:after="0" w:line="240" w:lineRule="auto"/>
              <w:jc w:val="center"/>
              <w:rPr>
                <w:rFonts w:ascii="Times New Roman" w:hAnsi="Times New Roman" w:cs="Times New Roman"/>
                <w:b/>
                <w:sz w:val="28"/>
                <w:szCs w:val="28"/>
              </w:rPr>
            </w:pPr>
            <w:r w:rsidRPr="00814DC5">
              <w:rPr>
                <w:rFonts w:ascii="Times New Roman" w:hAnsi="Times New Roman" w:cs="Times New Roman"/>
                <w:b/>
                <w:sz w:val="28"/>
                <w:szCs w:val="28"/>
              </w:rPr>
              <w:t>Сумма и доля Вашего участия</w:t>
            </w:r>
          </w:p>
        </w:tc>
      </w:tr>
      <w:tr w:rsidR="00814DC5" w:rsidRPr="00814DC5" w:rsidTr="00B10F17">
        <w:trPr>
          <w:trHeight w:val="282"/>
        </w:trPr>
        <w:tc>
          <w:tcPr>
            <w:tcW w:w="567"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1.</w:t>
            </w:r>
          </w:p>
        </w:tc>
        <w:tc>
          <w:tcPr>
            <w:tcW w:w="2431"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p>
        </w:tc>
        <w:tc>
          <w:tcPr>
            <w:tcW w:w="4083"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c>
          <w:tcPr>
            <w:tcW w:w="2570"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364"/>
        </w:trPr>
        <w:tc>
          <w:tcPr>
            <w:tcW w:w="567"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2.</w:t>
            </w:r>
          </w:p>
        </w:tc>
        <w:tc>
          <w:tcPr>
            <w:tcW w:w="2431"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p>
        </w:tc>
        <w:tc>
          <w:tcPr>
            <w:tcW w:w="4083"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c>
          <w:tcPr>
            <w:tcW w:w="2570"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r>
    </w:tbl>
    <w:p w:rsidR="0044236E" w:rsidRPr="00814DC5" w:rsidRDefault="0044236E" w:rsidP="0044236E">
      <w:pPr>
        <w:spacing w:after="0" w:line="240" w:lineRule="auto"/>
        <w:jc w:val="both"/>
        <w:rPr>
          <w:rFonts w:ascii="Times New Roman" w:hAnsi="Times New Roman" w:cs="Times New Roman"/>
          <w:sz w:val="28"/>
          <w:szCs w:val="28"/>
        </w:rPr>
      </w:pPr>
    </w:p>
    <w:p w:rsidR="0044236E" w:rsidRDefault="0044236E" w:rsidP="00814DC5">
      <w:pPr>
        <w:numPr>
          <w:ilvl w:val="0"/>
          <w:numId w:val="7"/>
        </w:numPr>
        <w:tabs>
          <w:tab w:val="clear" w:pos="720"/>
          <w:tab w:val="num" w:pos="993"/>
        </w:tabs>
        <w:spacing w:after="0" w:line="240" w:lineRule="auto"/>
        <w:ind w:left="0" w:firstLine="709"/>
        <w:jc w:val="both"/>
        <w:rPr>
          <w:rFonts w:ascii="Times New Roman" w:hAnsi="Times New Roman" w:cs="Times New Roman"/>
          <w:b/>
          <w:sz w:val="28"/>
          <w:szCs w:val="28"/>
        </w:rPr>
      </w:pPr>
      <w:r w:rsidRPr="00814DC5">
        <w:rPr>
          <w:rFonts w:ascii="Times New Roman" w:hAnsi="Times New Roman" w:cs="Times New Roman"/>
          <w:b/>
          <w:sz w:val="28"/>
          <w:szCs w:val="28"/>
        </w:rPr>
        <w:t>Профессиональные данные:</w:t>
      </w:r>
    </w:p>
    <w:p w:rsidR="00814DC5" w:rsidRPr="00814DC5" w:rsidRDefault="00814DC5" w:rsidP="00814DC5">
      <w:pPr>
        <w:spacing w:after="0" w:line="240" w:lineRule="auto"/>
        <w:ind w:left="709"/>
        <w:jc w:val="both"/>
        <w:rPr>
          <w:rFonts w:ascii="Times New Roman" w:hAnsi="Times New Roman" w:cs="Times New Roman"/>
          <w:b/>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5811"/>
      </w:tblGrid>
      <w:tr w:rsidR="00814DC5" w:rsidRPr="00814DC5" w:rsidTr="00B10F17">
        <w:trPr>
          <w:trHeight w:val="264"/>
        </w:trPr>
        <w:tc>
          <w:tcPr>
            <w:tcW w:w="3828" w:type="dxa"/>
            <w:vMerge w:val="restart"/>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Образование, в том числе профессиональное образование, соответствующее профилю работы</w:t>
            </w:r>
          </w:p>
        </w:tc>
        <w:tc>
          <w:tcPr>
            <w:tcW w:w="5811" w:type="dxa"/>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211"/>
        </w:trPr>
        <w:tc>
          <w:tcPr>
            <w:tcW w:w="3828" w:type="dxa"/>
            <w:vMerge/>
          </w:tcPr>
          <w:p w:rsidR="0044236E" w:rsidRPr="00814DC5" w:rsidRDefault="0044236E" w:rsidP="00B10F17">
            <w:pPr>
              <w:spacing w:after="0" w:line="240" w:lineRule="auto"/>
              <w:ind w:firstLine="709"/>
              <w:jc w:val="center"/>
              <w:rPr>
                <w:rFonts w:ascii="Times New Roman" w:hAnsi="Times New Roman" w:cs="Times New Roman"/>
                <w:sz w:val="28"/>
                <w:szCs w:val="28"/>
              </w:rPr>
            </w:pPr>
          </w:p>
        </w:tc>
        <w:tc>
          <w:tcPr>
            <w:tcW w:w="5811" w:type="dxa"/>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621"/>
        </w:trPr>
        <w:tc>
          <w:tcPr>
            <w:tcW w:w="3828" w:type="dxa"/>
            <w:vMerge/>
            <w:tcBorders>
              <w:bottom w:val="single" w:sz="4" w:space="0" w:color="auto"/>
            </w:tcBorders>
          </w:tcPr>
          <w:p w:rsidR="0044236E" w:rsidRPr="00814DC5" w:rsidRDefault="0044236E" w:rsidP="00B10F17">
            <w:pPr>
              <w:spacing w:after="0" w:line="240" w:lineRule="auto"/>
              <w:ind w:firstLine="709"/>
              <w:jc w:val="center"/>
              <w:rPr>
                <w:rFonts w:ascii="Times New Roman" w:hAnsi="Times New Roman" w:cs="Times New Roman"/>
                <w:sz w:val="28"/>
                <w:szCs w:val="28"/>
              </w:rPr>
            </w:pPr>
          </w:p>
        </w:tc>
        <w:tc>
          <w:tcPr>
            <w:tcW w:w="5811" w:type="dxa"/>
          </w:tcPr>
          <w:p w:rsidR="0044236E" w:rsidRPr="00814DC5" w:rsidRDefault="0044236E" w:rsidP="00B10F17">
            <w:pPr>
              <w:spacing w:after="0" w:line="240" w:lineRule="auto"/>
              <w:jc w:val="both"/>
              <w:rPr>
                <w:rFonts w:ascii="Times New Roman" w:hAnsi="Times New Roman" w:cs="Times New Roman"/>
                <w:sz w:val="28"/>
                <w:szCs w:val="28"/>
              </w:rPr>
            </w:pPr>
            <w:r w:rsidRPr="00814DC5">
              <w:rPr>
                <w:rFonts w:ascii="Times New Roman" w:hAnsi="Times New Roman" w:cs="Times New Roman"/>
                <w:sz w:val="28"/>
                <w:szCs w:val="28"/>
              </w:rPr>
              <w:t>(указать наименование и местонахождение учебного заведения, факультета или отделения, период обучения, присвоенную квалификацию, реквизиты диплома об образовании)</w:t>
            </w:r>
          </w:p>
        </w:tc>
      </w:tr>
      <w:tr w:rsidR="00814DC5" w:rsidRPr="00814DC5" w:rsidTr="00B10F17">
        <w:trPr>
          <w:trHeight w:val="254"/>
        </w:trPr>
        <w:tc>
          <w:tcPr>
            <w:tcW w:w="3828" w:type="dxa"/>
            <w:vMerge w:val="restart"/>
            <w:tcBorders>
              <w:top w:val="single" w:sz="4" w:space="0" w:color="auto"/>
              <w:left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Дополнительное образование, в том числе курсы повышения квалификации в сфере, в которой работает, ученые степени</w:t>
            </w:r>
          </w:p>
        </w:tc>
        <w:tc>
          <w:tcPr>
            <w:tcW w:w="5811"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159"/>
        </w:trPr>
        <w:tc>
          <w:tcPr>
            <w:tcW w:w="3828" w:type="dxa"/>
            <w:vMerge/>
            <w:tcBorders>
              <w:left w:val="single" w:sz="4" w:space="0" w:color="auto"/>
              <w:right w:val="single" w:sz="4" w:space="0" w:color="auto"/>
            </w:tcBorders>
          </w:tcPr>
          <w:p w:rsidR="0044236E" w:rsidRPr="00814DC5" w:rsidRDefault="0044236E" w:rsidP="00B10F17">
            <w:pPr>
              <w:spacing w:after="0" w:line="240" w:lineRule="auto"/>
              <w:ind w:firstLine="709"/>
              <w:jc w:val="center"/>
              <w:rPr>
                <w:rFonts w:ascii="Times New Roman" w:hAnsi="Times New Roman" w:cs="Times New Roman"/>
                <w:sz w:val="28"/>
                <w:szCs w:val="28"/>
              </w:rPr>
            </w:pPr>
          </w:p>
        </w:tc>
        <w:tc>
          <w:tcPr>
            <w:tcW w:w="5811"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1100"/>
        </w:trPr>
        <w:tc>
          <w:tcPr>
            <w:tcW w:w="3828" w:type="dxa"/>
            <w:vMerge/>
            <w:tcBorders>
              <w:left w:val="single" w:sz="4" w:space="0" w:color="auto"/>
              <w:bottom w:val="single" w:sz="4" w:space="0" w:color="auto"/>
              <w:right w:val="single" w:sz="4" w:space="0" w:color="auto"/>
            </w:tcBorders>
          </w:tcPr>
          <w:p w:rsidR="0044236E" w:rsidRPr="00814DC5" w:rsidRDefault="0044236E" w:rsidP="00B10F17">
            <w:pPr>
              <w:spacing w:after="0" w:line="240" w:lineRule="auto"/>
              <w:ind w:firstLine="709"/>
              <w:jc w:val="center"/>
              <w:rPr>
                <w:rFonts w:ascii="Times New Roman" w:hAnsi="Times New Roman" w:cs="Times New Roman"/>
                <w:sz w:val="28"/>
                <w:szCs w:val="28"/>
              </w:rPr>
            </w:pPr>
          </w:p>
        </w:tc>
        <w:tc>
          <w:tcPr>
            <w:tcW w:w="5811"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(указать наименование и местонахождение учебного заведения, период обучения, реквизиты диплома об образовании, сертификата, свидетельства)</w:t>
            </w:r>
          </w:p>
        </w:tc>
      </w:tr>
      <w:tr w:rsidR="00814DC5" w:rsidRPr="00814DC5" w:rsidTr="00B10F17">
        <w:trPr>
          <w:trHeight w:val="778"/>
        </w:trPr>
        <w:tc>
          <w:tcPr>
            <w:tcW w:w="3828" w:type="dxa"/>
            <w:tcBorders>
              <w:top w:val="single" w:sz="4" w:space="0" w:color="auto"/>
              <w:left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Опыт работы в составах Совета директоров/ Наблюдательного совета</w:t>
            </w:r>
          </w:p>
        </w:tc>
        <w:tc>
          <w:tcPr>
            <w:tcW w:w="5811"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726"/>
        </w:trPr>
        <w:tc>
          <w:tcPr>
            <w:tcW w:w="3828" w:type="dxa"/>
            <w:tcBorders>
              <w:top w:val="single" w:sz="4" w:space="0" w:color="auto"/>
              <w:left w:val="single" w:sz="4" w:space="0" w:color="auto"/>
              <w:right w:val="single" w:sz="4" w:space="0" w:color="auto"/>
            </w:tcBorders>
          </w:tcPr>
          <w:p w:rsidR="0044236E" w:rsidRPr="00814DC5" w:rsidRDefault="0044236E" w:rsidP="00A60489">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Возможность уделять время работе</w:t>
            </w:r>
            <w:r w:rsidR="00A60489" w:rsidRPr="00814DC5">
              <w:rPr>
                <w:rFonts w:ascii="Times New Roman" w:hAnsi="Times New Roman" w:cs="Times New Roman"/>
                <w:sz w:val="28"/>
                <w:szCs w:val="28"/>
              </w:rPr>
              <w:t xml:space="preserve"> в качестве </w:t>
            </w:r>
            <w:r w:rsidR="00A60489" w:rsidRPr="00814DC5">
              <w:rPr>
                <w:rFonts w:ascii="Times New Roman" w:hAnsi="Times New Roman" w:cs="Times New Roman"/>
                <w:sz w:val="28"/>
                <w:szCs w:val="28"/>
              </w:rPr>
              <w:lastRenderedPageBreak/>
              <w:t>н</w:t>
            </w:r>
            <w:r w:rsidRPr="00814DC5">
              <w:rPr>
                <w:rFonts w:ascii="Times New Roman" w:hAnsi="Times New Roman" w:cs="Times New Roman"/>
                <w:sz w:val="28"/>
                <w:szCs w:val="28"/>
              </w:rPr>
              <w:t xml:space="preserve">езависимого члена </w:t>
            </w:r>
            <w:r w:rsidR="00A60489" w:rsidRPr="00814DC5">
              <w:rPr>
                <w:rFonts w:ascii="Times New Roman" w:hAnsi="Times New Roman" w:cs="Times New Roman"/>
                <w:sz w:val="28"/>
                <w:szCs w:val="28"/>
              </w:rPr>
              <w:t>Совета директоров</w:t>
            </w:r>
          </w:p>
        </w:tc>
        <w:tc>
          <w:tcPr>
            <w:tcW w:w="5811"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84"/>
        </w:trPr>
        <w:tc>
          <w:tcPr>
            <w:tcW w:w="3828" w:type="dxa"/>
            <w:vMerge w:val="restart"/>
            <w:tcBorders>
              <w:top w:val="single" w:sz="4" w:space="0" w:color="auto"/>
              <w:left w:val="single" w:sz="4" w:space="0" w:color="auto"/>
              <w:right w:val="single" w:sz="4" w:space="0" w:color="auto"/>
            </w:tcBorders>
            <w:vAlign w:val="center"/>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lastRenderedPageBreak/>
              <w:t>Имеющиеся достижения</w:t>
            </w:r>
          </w:p>
        </w:tc>
        <w:tc>
          <w:tcPr>
            <w:tcW w:w="5811"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115"/>
        </w:trPr>
        <w:tc>
          <w:tcPr>
            <w:tcW w:w="3828" w:type="dxa"/>
            <w:vMerge/>
            <w:tcBorders>
              <w:left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c>
          <w:tcPr>
            <w:tcW w:w="5811"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405"/>
        </w:trPr>
        <w:tc>
          <w:tcPr>
            <w:tcW w:w="3828" w:type="dxa"/>
            <w:vMerge/>
            <w:tcBorders>
              <w:left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c>
          <w:tcPr>
            <w:tcW w:w="5811"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(указать информацию по данному вопросу, например, названия научных публикаций, участие в научных разработках, законопроектах и так далее)</w:t>
            </w:r>
          </w:p>
        </w:tc>
      </w:tr>
      <w:tr w:rsidR="00814DC5" w:rsidRPr="00814DC5" w:rsidTr="00B10F17">
        <w:trPr>
          <w:trHeight w:val="253"/>
        </w:trPr>
        <w:tc>
          <w:tcPr>
            <w:tcW w:w="3828" w:type="dxa"/>
            <w:vMerge w:val="restart"/>
            <w:tcBorders>
              <w:top w:val="single" w:sz="4" w:space="0" w:color="auto"/>
              <w:left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Членство в общественных организациях</w:t>
            </w:r>
          </w:p>
        </w:tc>
        <w:tc>
          <w:tcPr>
            <w:tcW w:w="5811"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345"/>
        </w:trPr>
        <w:tc>
          <w:tcPr>
            <w:tcW w:w="3828" w:type="dxa"/>
            <w:vMerge/>
            <w:tcBorders>
              <w:left w:val="single" w:sz="4" w:space="0" w:color="auto"/>
              <w:right w:val="single" w:sz="4" w:space="0" w:color="auto"/>
            </w:tcBorders>
          </w:tcPr>
          <w:p w:rsidR="0044236E" w:rsidRPr="00814DC5" w:rsidRDefault="0044236E" w:rsidP="00B10F17">
            <w:pPr>
              <w:spacing w:after="0" w:line="240" w:lineRule="auto"/>
              <w:ind w:firstLine="709"/>
              <w:jc w:val="center"/>
              <w:rPr>
                <w:rFonts w:ascii="Times New Roman" w:hAnsi="Times New Roman" w:cs="Times New Roman"/>
                <w:sz w:val="28"/>
                <w:szCs w:val="28"/>
              </w:rPr>
            </w:pPr>
          </w:p>
        </w:tc>
        <w:tc>
          <w:tcPr>
            <w:tcW w:w="5811"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332"/>
        </w:trPr>
        <w:tc>
          <w:tcPr>
            <w:tcW w:w="3828" w:type="dxa"/>
            <w:vMerge/>
            <w:tcBorders>
              <w:left w:val="single" w:sz="4" w:space="0" w:color="auto"/>
              <w:right w:val="single" w:sz="4" w:space="0" w:color="auto"/>
            </w:tcBorders>
          </w:tcPr>
          <w:p w:rsidR="0044236E" w:rsidRPr="00814DC5" w:rsidRDefault="0044236E" w:rsidP="00B10F17">
            <w:pPr>
              <w:spacing w:after="0" w:line="240" w:lineRule="auto"/>
              <w:ind w:firstLine="709"/>
              <w:jc w:val="center"/>
              <w:rPr>
                <w:rFonts w:ascii="Times New Roman" w:hAnsi="Times New Roman" w:cs="Times New Roman"/>
                <w:sz w:val="28"/>
                <w:szCs w:val="28"/>
              </w:rPr>
            </w:pPr>
          </w:p>
        </w:tc>
        <w:tc>
          <w:tcPr>
            <w:tcW w:w="5811"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(указать информацию по данному вопросу, например, Палата аудиторов, актуариев</w:t>
            </w:r>
            <w:r w:rsidR="00B5086C" w:rsidRPr="00814DC5">
              <w:rPr>
                <w:rFonts w:ascii="Times New Roman" w:hAnsi="Times New Roman" w:cs="Times New Roman"/>
                <w:sz w:val="28"/>
                <w:szCs w:val="28"/>
                <w:lang w:val="kk-KZ"/>
              </w:rPr>
              <w:t xml:space="preserve"> и т.д.</w:t>
            </w:r>
            <w:r w:rsidRPr="00814DC5">
              <w:rPr>
                <w:rFonts w:ascii="Times New Roman" w:hAnsi="Times New Roman" w:cs="Times New Roman"/>
                <w:sz w:val="28"/>
                <w:szCs w:val="28"/>
              </w:rPr>
              <w:t>)</w:t>
            </w:r>
          </w:p>
        </w:tc>
      </w:tr>
      <w:tr w:rsidR="00814DC5" w:rsidRPr="00814DC5" w:rsidTr="00B10F17">
        <w:trPr>
          <w:trHeight w:val="268"/>
        </w:trPr>
        <w:tc>
          <w:tcPr>
            <w:tcW w:w="3828" w:type="dxa"/>
            <w:vMerge w:val="restart"/>
            <w:tcBorders>
              <w:top w:val="single" w:sz="4" w:space="0" w:color="auto"/>
              <w:left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Другая информация, имеющая отношение к данному вопросу</w:t>
            </w:r>
          </w:p>
        </w:tc>
        <w:tc>
          <w:tcPr>
            <w:tcW w:w="5811"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345"/>
        </w:trPr>
        <w:tc>
          <w:tcPr>
            <w:tcW w:w="3828" w:type="dxa"/>
            <w:vMerge/>
            <w:tcBorders>
              <w:left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c>
          <w:tcPr>
            <w:tcW w:w="5811"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r>
      <w:tr w:rsidR="00814DC5" w:rsidRPr="00814DC5" w:rsidTr="00B10F17">
        <w:trPr>
          <w:trHeight w:val="332"/>
        </w:trPr>
        <w:tc>
          <w:tcPr>
            <w:tcW w:w="3828" w:type="dxa"/>
            <w:vMerge/>
            <w:tcBorders>
              <w:left w:val="single" w:sz="4" w:space="0" w:color="auto"/>
              <w:right w:val="single" w:sz="4" w:space="0" w:color="auto"/>
            </w:tcBorders>
          </w:tcPr>
          <w:p w:rsidR="0044236E" w:rsidRPr="00814DC5" w:rsidRDefault="0044236E" w:rsidP="00B10F17">
            <w:pPr>
              <w:spacing w:after="0" w:line="240" w:lineRule="auto"/>
              <w:ind w:firstLine="709"/>
              <w:rPr>
                <w:rFonts w:ascii="Times New Roman" w:hAnsi="Times New Roman" w:cs="Times New Roman"/>
                <w:sz w:val="28"/>
                <w:szCs w:val="28"/>
              </w:rPr>
            </w:pPr>
          </w:p>
        </w:tc>
        <w:tc>
          <w:tcPr>
            <w:tcW w:w="5811"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(указать информацию, характеризующую профессиональную компетентность кандидата)</w:t>
            </w:r>
          </w:p>
        </w:tc>
      </w:tr>
      <w:tr w:rsidR="00814DC5" w:rsidRPr="00814DC5" w:rsidTr="00B10F17">
        <w:trPr>
          <w:trHeight w:val="332"/>
        </w:trPr>
        <w:tc>
          <w:tcPr>
            <w:tcW w:w="3828" w:type="dxa"/>
            <w:tcBorders>
              <w:left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Признавались ли Вы недееспособным или ограниченно дееспособным по решению суда, когда и за что</w:t>
            </w:r>
          </w:p>
        </w:tc>
        <w:tc>
          <w:tcPr>
            <w:tcW w:w="5811"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p>
        </w:tc>
      </w:tr>
      <w:tr w:rsidR="00814DC5" w:rsidRPr="00814DC5" w:rsidTr="00B10F17">
        <w:trPr>
          <w:trHeight w:val="332"/>
        </w:trPr>
        <w:tc>
          <w:tcPr>
            <w:tcW w:w="3828" w:type="dxa"/>
            <w:tcBorders>
              <w:left w:val="single" w:sz="4" w:space="0" w:color="auto"/>
              <w:right w:val="single" w:sz="4" w:space="0" w:color="auto"/>
            </w:tcBorders>
          </w:tcPr>
          <w:p w:rsidR="0044236E" w:rsidRPr="00814DC5" w:rsidRDefault="0044236E" w:rsidP="00B10F17">
            <w:pPr>
              <w:spacing w:after="0" w:line="240" w:lineRule="auto"/>
              <w:jc w:val="both"/>
              <w:rPr>
                <w:rFonts w:ascii="Times New Roman" w:hAnsi="Times New Roman" w:cs="Times New Roman"/>
                <w:sz w:val="28"/>
                <w:szCs w:val="28"/>
              </w:rPr>
            </w:pPr>
            <w:r w:rsidRPr="00814DC5">
              <w:rPr>
                <w:rFonts w:ascii="Times New Roman" w:hAnsi="Times New Roman" w:cs="Times New Roman"/>
                <w:sz w:val="28"/>
                <w:szCs w:val="28"/>
              </w:rPr>
              <w:t>Лишались ли Вы права занимать государственные должности в течении определенного срока, когда и за что</w:t>
            </w:r>
          </w:p>
        </w:tc>
        <w:tc>
          <w:tcPr>
            <w:tcW w:w="5811"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p>
        </w:tc>
      </w:tr>
      <w:tr w:rsidR="00814DC5" w:rsidRPr="00814DC5" w:rsidTr="00B10F17">
        <w:trPr>
          <w:trHeight w:val="332"/>
        </w:trPr>
        <w:tc>
          <w:tcPr>
            <w:tcW w:w="3828" w:type="dxa"/>
            <w:tcBorders>
              <w:left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Учеба или работа за границей</w:t>
            </w:r>
          </w:p>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Страна пребывания</w:t>
            </w:r>
          </w:p>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Время пребывания</w:t>
            </w:r>
          </w:p>
          <w:p w:rsidR="0044236E" w:rsidRPr="00814DC5" w:rsidRDefault="0044236E" w:rsidP="00B10F17">
            <w:pPr>
              <w:spacing w:after="0" w:line="240" w:lineRule="auto"/>
              <w:rPr>
                <w:rFonts w:ascii="Times New Roman" w:hAnsi="Times New Roman" w:cs="Times New Roman"/>
                <w:sz w:val="28"/>
                <w:szCs w:val="28"/>
              </w:rPr>
            </w:pPr>
            <w:r w:rsidRPr="00814DC5">
              <w:rPr>
                <w:rFonts w:ascii="Times New Roman" w:hAnsi="Times New Roman" w:cs="Times New Roman"/>
                <w:sz w:val="28"/>
                <w:szCs w:val="28"/>
              </w:rPr>
              <w:t>Место работы или учебы</w:t>
            </w:r>
          </w:p>
        </w:tc>
        <w:tc>
          <w:tcPr>
            <w:tcW w:w="5811" w:type="dxa"/>
            <w:tcBorders>
              <w:top w:val="single" w:sz="4" w:space="0" w:color="auto"/>
              <w:left w:val="single" w:sz="4" w:space="0" w:color="auto"/>
              <w:bottom w:val="single" w:sz="4" w:space="0" w:color="auto"/>
              <w:right w:val="single" w:sz="4" w:space="0" w:color="auto"/>
            </w:tcBorders>
          </w:tcPr>
          <w:p w:rsidR="0044236E" w:rsidRPr="00814DC5" w:rsidRDefault="0044236E" w:rsidP="00B10F17">
            <w:pPr>
              <w:spacing w:after="0" w:line="240" w:lineRule="auto"/>
              <w:rPr>
                <w:rFonts w:ascii="Times New Roman" w:hAnsi="Times New Roman" w:cs="Times New Roman"/>
                <w:sz w:val="28"/>
                <w:szCs w:val="28"/>
              </w:rPr>
            </w:pPr>
          </w:p>
        </w:tc>
      </w:tr>
    </w:tbl>
    <w:p w:rsidR="0044236E" w:rsidRPr="00814DC5" w:rsidRDefault="0044236E" w:rsidP="0044236E">
      <w:pPr>
        <w:spacing w:after="0" w:line="240" w:lineRule="auto"/>
        <w:ind w:firstLine="709"/>
        <w:jc w:val="right"/>
        <w:rPr>
          <w:rFonts w:ascii="Times New Roman" w:hAnsi="Times New Roman" w:cs="Times New Roman"/>
          <w:i/>
          <w:sz w:val="28"/>
          <w:szCs w:val="28"/>
        </w:rPr>
      </w:pPr>
    </w:p>
    <w:p w:rsidR="0044236E" w:rsidRPr="00814DC5" w:rsidRDefault="0044236E" w:rsidP="0044236E">
      <w:pPr>
        <w:spacing w:after="0" w:line="240" w:lineRule="auto"/>
        <w:ind w:firstLine="709"/>
        <w:jc w:val="right"/>
        <w:rPr>
          <w:rFonts w:ascii="Times New Roman" w:hAnsi="Times New Roman" w:cs="Times New Roman"/>
          <w:i/>
          <w:sz w:val="28"/>
          <w:szCs w:val="28"/>
        </w:rPr>
      </w:pPr>
    </w:p>
    <w:p w:rsidR="0044236E" w:rsidRPr="00814DC5" w:rsidRDefault="0044236E" w:rsidP="0044236E">
      <w:pPr>
        <w:spacing w:after="0" w:line="240" w:lineRule="auto"/>
        <w:ind w:firstLine="709"/>
        <w:jc w:val="right"/>
        <w:rPr>
          <w:rFonts w:ascii="Times New Roman" w:hAnsi="Times New Roman" w:cs="Times New Roman"/>
          <w:sz w:val="28"/>
          <w:szCs w:val="28"/>
        </w:rPr>
      </w:pPr>
      <w:r w:rsidRPr="00814DC5">
        <w:rPr>
          <w:rFonts w:ascii="Times New Roman" w:hAnsi="Times New Roman" w:cs="Times New Roman"/>
          <w:b/>
          <w:sz w:val="28"/>
          <w:szCs w:val="28"/>
        </w:rPr>
        <w:t>____________</w:t>
      </w:r>
      <w:r w:rsidRPr="00814DC5">
        <w:rPr>
          <w:rFonts w:ascii="Times New Roman" w:hAnsi="Times New Roman" w:cs="Times New Roman"/>
          <w:sz w:val="28"/>
          <w:szCs w:val="28"/>
        </w:rPr>
        <w:t>(подпись)</w:t>
      </w:r>
    </w:p>
    <w:p w:rsidR="0044236E" w:rsidRPr="00814DC5" w:rsidRDefault="0044236E" w:rsidP="0044236E">
      <w:pPr>
        <w:spacing w:after="0" w:line="240" w:lineRule="auto"/>
        <w:ind w:firstLine="709"/>
        <w:jc w:val="both"/>
        <w:rPr>
          <w:rFonts w:ascii="Times New Roman" w:hAnsi="Times New Roman" w:cs="Times New Roman"/>
          <w:bCs/>
          <w:sz w:val="28"/>
          <w:szCs w:val="28"/>
        </w:rPr>
      </w:pPr>
    </w:p>
    <w:p w:rsidR="0044236E" w:rsidRPr="00814DC5" w:rsidRDefault="0044236E" w:rsidP="0044236E">
      <w:pPr>
        <w:spacing w:after="0" w:line="240" w:lineRule="auto"/>
        <w:ind w:firstLine="709"/>
        <w:jc w:val="both"/>
        <w:rPr>
          <w:rFonts w:ascii="Times New Roman" w:hAnsi="Times New Roman" w:cs="Times New Roman"/>
          <w:bCs/>
          <w:sz w:val="28"/>
          <w:szCs w:val="28"/>
        </w:rPr>
      </w:pPr>
      <w:r w:rsidRPr="00814DC5">
        <w:rPr>
          <w:rFonts w:ascii="Times New Roman" w:hAnsi="Times New Roman" w:cs="Times New Roman"/>
          <w:bCs/>
          <w:sz w:val="28"/>
          <w:szCs w:val="28"/>
        </w:rPr>
        <w:t>Дата</w:t>
      </w:r>
    </w:p>
    <w:p w:rsidR="0044236E" w:rsidRPr="00814DC5" w:rsidRDefault="0044236E" w:rsidP="0044236E">
      <w:pPr>
        <w:spacing w:after="0" w:line="240" w:lineRule="auto"/>
        <w:ind w:firstLine="709"/>
        <w:jc w:val="both"/>
        <w:rPr>
          <w:rFonts w:ascii="Times New Roman" w:hAnsi="Times New Roman" w:cs="Times New Roman"/>
          <w:bCs/>
          <w:sz w:val="28"/>
          <w:szCs w:val="28"/>
        </w:rPr>
      </w:pPr>
      <w:r w:rsidRPr="00814DC5">
        <w:rPr>
          <w:rFonts w:ascii="Times New Roman" w:hAnsi="Times New Roman" w:cs="Times New Roman"/>
          <w:bCs/>
          <w:sz w:val="28"/>
          <w:szCs w:val="28"/>
        </w:rPr>
        <w:t>«_____» ________ 202___г.</w:t>
      </w:r>
    </w:p>
    <w:p w:rsidR="00356DEA" w:rsidRDefault="00545824">
      <w:pPr>
        <w:rPr>
          <w:lang w:val="en-US"/>
        </w:rPr>
      </w:pPr>
    </w:p>
    <w:p w:rsidR="00CC4460" w:rsidRDefault="00545824">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Согласовано</w:t>
      </w:r>
    </w:p>
    <w:p w:rsidR="00CC4460" w:rsidRDefault="00545824">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27.11.2024 17:00 Шахман Олжас Жумагалиевич</w:t>
      </w:r>
    </w:p>
    <w:p w:rsidR="00CC4460" w:rsidRDefault="00545824">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27.11.2024 17:01 Токтыбаев Ернар Дуйсенбекович</w:t>
      </w:r>
    </w:p>
    <w:p w:rsidR="00CC4460" w:rsidRDefault="00545824">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27.11.2024 17:02 Жусупов Арман Нуртаевич</w:t>
      </w:r>
    </w:p>
    <w:p w:rsidR="00CC4460" w:rsidRDefault="00545824">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27.11.2024 17:06 Зейнулла Айдын Зейнуллаулы</w:t>
      </w:r>
    </w:p>
    <w:p w:rsidR="00CC4460" w:rsidRDefault="00545824">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27.11.2024 17:23 Алигожин Бекет Кабиденович</w:t>
      </w:r>
    </w:p>
    <w:p w:rsidR="00CC4460" w:rsidRDefault="00545824">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27.11.2024 17:26 Сейтак </w:t>
      </w:r>
      <w:r>
        <w:rPr>
          <w:rFonts w:ascii="Times New Roman" w:eastAsia="Times New Roman" w:hAnsi="Times New Roman" w:cs="Times New Roman"/>
          <w:lang w:eastAsia="ru-RU"/>
        </w:rPr>
        <w:t>Саруар Муратовна</w:t>
      </w:r>
    </w:p>
    <w:p w:rsidR="00CC4460" w:rsidRDefault="00545824">
      <w:pPr>
        <w:rPr>
          <w:rFonts w:ascii="Times New Roman" w:eastAsia="Times New Roman" w:hAnsi="Times New Roman" w:cs="Times New Roman"/>
          <w:lang w:eastAsia="ru-RU"/>
        </w:rPr>
      </w:pPr>
      <w:r>
        <w:rPr>
          <w:rFonts w:ascii="Times New Roman" w:eastAsia="Times New Roman" w:hAnsi="Times New Roman" w:cs="Times New Roman"/>
          <w:lang w:eastAsia="ru-RU"/>
        </w:rPr>
        <w:t>28.11.2024 18:18 Қожахмет Мадияр Дүйсенбайұлы</w:t>
      </w:r>
    </w:p>
    <w:p w:rsidR="00CC4460" w:rsidRDefault="00545824">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Подписано</w:t>
      </w:r>
    </w:p>
    <w:p w:rsidR="00CC4460" w:rsidRDefault="00545824">
      <w:pPr>
        <w:rPr>
          <w:rFonts w:ascii="Times New Roman" w:eastAsia="Times New Roman" w:hAnsi="Times New Roman" w:cs="Times New Roman"/>
          <w:lang w:eastAsia="ru-RU"/>
        </w:rPr>
      </w:pPr>
      <w:r>
        <w:rPr>
          <w:rFonts w:ascii="Times New Roman" w:eastAsia="Times New Roman" w:hAnsi="Times New Roman" w:cs="Times New Roman"/>
          <w:lang w:eastAsia="ru-RU"/>
        </w:rPr>
        <w:t>03.12.2024 16:46 Нурбек Саясат</w:t>
      </w:r>
    </w:p>
    <w:p w:rsidR="00CC4460" w:rsidRDefault="00545824">
      <w:pPr>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sectPr w:rsidR="00CC4460" w:rsidSect="00814DC5">
      <w:headerReference w:type="default" r:id="rId12"/>
      <w:footerReference w:type="default" r:id="rId13"/>
      <w:footerReference w:type="first" r:id="rId14"/>
      <w:pgSz w:w="11906" w:h="16838"/>
      <w:pgMar w:top="1418" w:right="851" w:bottom="1418" w:left="1418" w:header="96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824" w:rsidRDefault="00545824" w:rsidP="009C0D7D">
      <w:pPr>
        <w:spacing w:after="0" w:line="240" w:lineRule="auto"/>
      </w:pPr>
      <w:r>
        <w:separator/>
      </w:r>
    </w:p>
  </w:endnote>
  <w:endnote w:type="continuationSeparator" w:id="0">
    <w:p w:rsidR="00545824" w:rsidRDefault="00545824" w:rsidP="009C0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auto"/>
    <w:pitch w:val="default"/>
  </w:font>
  <w:font w:name="Noto Serif CJK SC">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833" w:rsidRDefault="00692833">
    <w:pPr>
      <w:pStyle w:val="a9"/>
      <w:jc w:val="right"/>
    </w:pPr>
  </w:p>
  <w:p w:rsidR="00692833" w:rsidRDefault="00692833">
    <w:pPr>
      <w:pStyle w:val="a9"/>
    </w:pPr>
  </w:p>
  <w:tbl>
    <w:tblPr>
      <w:tblpPr w:leftFromText="187" w:rightFromText="187" w:vertAnchor="page" w:horzAnchor="page" w:tblpXSpec="right" w:tblpYSpec="bottom"/>
      <w:tblW w:w="28" w:type="pct"/>
      <w:tblLook w:val="04A0" w:firstRow="1" w:lastRow="0" w:firstColumn="1" w:lastColumn="0" w:noHBand="0" w:noVBand="1"/>
    </w:tblPr>
    <w:tblGrid>
      <w:gridCol w:w="396"/>
    </w:tblGrid>
    <w:tr w:rsidR="00AC16FB" w:rsidRPr="00AC16FB" w:rsidTr="00AC16FB">
      <w:trPr>
        <w:trHeight w:hRule="exact" w:val="13608"/>
      </w:trPr>
      <w:tc>
        <w:tcPr>
          <w:tcW w:w="538" w:type="dxa"/>
          <w:textDirection w:val="btLr"/>
        </w:tcPr>
        <w:p w:rsidR="00CC4460" w:rsidRPr="00AC16FB" w:rsidRDefault="00545824" w:rsidP="00100EBB">
          <w:pPr>
            <w:spacing w:after="0"/>
            <w:ind w:left="113" w:right="113"/>
            <w:jc w:val="center"/>
            <w:rPr>
              <w:rFonts w:ascii="Times New Roman" w:hAnsi="Times New Roman" w:cs="Times New Roman"/>
              <w:sz w:val="14"/>
              <w:szCs w:val="14"/>
            </w:rPr>
          </w:pPr>
          <w:r w:rsidRPr="00AC16FB">
            <w:rPr>
              <w:rFonts w:ascii="Times New Roman" w:hAnsi="Times New Roman" w:cs="Times New Roman"/>
              <w:sz w:val="14"/>
              <w:szCs w:val="14"/>
            </w:rPr>
            <w:t>Дата: 04.12.2024 10:11. Копия электронного документа. Версия СЭД: Documentolog 7.22.2.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545824" w:rsidP="00AC16FB">
          <w:pPr>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 w:type="pct"/>
      <w:tblLook w:val="04A0" w:firstRow="1" w:lastRow="0" w:firstColumn="1" w:lastColumn="0" w:noHBand="0" w:noVBand="1"/>
    </w:tblPr>
    <w:tblGrid>
      <w:gridCol w:w="396"/>
    </w:tblGrid>
    <w:tr w:rsidR="00AC16FB" w:rsidRPr="00AC16FB" w:rsidTr="00AC16FB">
      <w:trPr>
        <w:trHeight w:hRule="exact" w:val="13608"/>
      </w:trPr>
      <w:tc>
        <w:tcPr>
          <w:tcW w:w="538" w:type="dxa"/>
          <w:textDirection w:val="btLr"/>
        </w:tcPr>
        <w:p w:rsidR="00CC4460" w:rsidRPr="00AC16FB" w:rsidRDefault="00545824" w:rsidP="00100EBB">
          <w:pPr>
            <w:spacing w:after="0"/>
            <w:ind w:left="113" w:right="113"/>
            <w:jc w:val="center"/>
            <w:rPr>
              <w:rFonts w:ascii="Times New Roman" w:hAnsi="Times New Roman" w:cs="Times New Roman"/>
              <w:sz w:val="14"/>
              <w:szCs w:val="14"/>
            </w:rPr>
          </w:pPr>
          <w:r w:rsidRPr="00AC16FB">
            <w:rPr>
              <w:rFonts w:ascii="Times New Roman" w:hAnsi="Times New Roman" w:cs="Times New Roman"/>
              <w:sz w:val="14"/>
              <w:szCs w:val="14"/>
            </w:rPr>
            <w:t>Дата: 04.12.2024 10:11. Копия электронного документа. Версия СЭД: Documentolog 7.22.2.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545824" w:rsidP="00AC16FB">
          <w:pPr>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824" w:rsidRDefault="00545824" w:rsidP="009C0D7D">
      <w:pPr>
        <w:spacing w:after="0" w:line="240" w:lineRule="auto"/>
      </w:pPr>
      <w:r>
        <w:separator/>
      </w:r>
    </w:p>
  </w:footnote>
  <w:footnote w:type="continuationSeparator" w:id="0">
    <w:p w:rsidR="00545824" w:rsidRDefault="00545824" w:rsidP="009C0D7D">
      <w:pPr>
        <w:spacing w:after="0" w:line="240" w:lineRule="auto"/>
      </w:pPr>
      <w:r>
        <w:continuationSeparator/>
      </w:r>
    </w:p>
  </w:footnote>
  <w:footnote w:id="1">
    <w:p w:rsidR="0044236E" w:rsidRDefault="0044236E">
      <w:pPr>
        <w:pStyle w:val="ae"/>
      </w:pPr>
      <w:r w:rsidRPr="00B5086C">
        <w:rPr>
          <w:rStyle w:val="af0"/>
          <w:sz w:val="18"/>
        </w:rPr>
        <w:footnoteRef/>
      </w:r>
      <w:r w:rsidRPr="00B5086C">
        <w:rPr>
          <w:sz w:val="18"/>
        </w:rPr>
        <w:t xml:space="preserve"> Участник – кандидат в независимые члены </w:t>
      </w:r>
      <w:r w:rsidR="00B5086C" w:rsidRPr="00B5086C">
        <w:rPr>
          <w:sz w:val="18"/>
        </w:rPr>
        <w:t xml:space="preserve">Совета директоров </w:t>
      </w:r>
      <w:r w:rsidRPr="00B5086C">
        <w:rPr>
          <w:sz w:val="18"/>
        </w:rPr>
        <w:t>Общества, подавший заявку на участие в Отборе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048656"/>
      <w:docPartObj>
        <w:docPartGallery w:val="Page Numbers (Top of Page)"/>
        <w:docPartUnique/>
      </w:docPartObj>
    </w:sdtPr>
    <w:sdtEndPr>
      <w:rPr>
        <w:rFonts w:ascii="Times New Roman" w:hAnsi="Times New Roman" w:cs="Times New Roman"/>
        <w:sz w:val="24"/>
      </w:rPr>
    </w:sdtEndPr>
    <w:sdtContent>
      <w:p w:rsidR="00692833" w:rsidRPr="00262B5C" w:rsidRDefault="00692833">
        <w:pPr>
          <w:pStyle w:val="a7"/>
          <w:jc w:val="center"/>
          <w:rPr>
            <w:rFonts w:ascii="Times New Roman" w:hAnsi="Times New Roman" w:cs="Times New Roman"/>
            <w:sz w:val="24"/>
          </w:rPr>
        </w:pPr>
        <w:r w:rsidRPr="00262B5C">
          <w:rPr>
            <w:rFonts w:ascii="Times New Roman" w:hAnsi="Times New Roman" w:cs="Times New Roman"/>
            <w:sz w:val="24"/>
          </w:rPr>
          <w:fldChar w:fldCharType="begin"/>
        </w:r>
        <w:r w:rsidRPr="00262B5C">
          <w:rPr>
            <w:rFonts w:ascii="Times New Roman" w:hAnsi="Times New Roman" w:cs="Times New Roman"/>
            <w:sz w:val="24"/>
          </w:rPr>
          <w:instrText>PAGE   \* MERGEFORMAT</w:instrText>
        </w:r>
        <w:r w:rsidRPr="00262B5C">
          <w:rPr>
            <w:rFonts w:ascii="Times New Roman" w:hAnsi="Times New Roman" w:cs="Times New Roman"/>
            <w:sz w:val="24"/>
          </w:rPr>
          <w:fldChar w:fldCharType="separate"/>
        </w:r>
        <w:r w:rsidR="007238EC">
          <w:rPr>
            <w:rFonts w:ascii="Times New Roman" w:hAnsi="Times New Roman" w:cs="Times New Roman"/>
            <w:noProof/>
            <w:sz w:val="24"/>
          </w:rPr>
          <w:t>2</w:t>
        </w:r>
        <w:r w:rsidRPr="00262B5C">
          <w:rPr>
            <w:rFonts w:ascii="Times New Roman" w:hAnsi="Times New Roman" w:cs="Times New Roman"/>
            <w:sz w:val="24"/>
          </w:rPr>
          <w:fldChar w:fldCharType="end"/>
        </w:r>
      </w:p>
    </w:sdtContent>
  </w:sdt>
  <w:p w:rsidR="003D52A9" w:rsidRDefault="00545824">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Министерство науки и высшего образования Республики Казахстан - Турганалиев Г.Г."/>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10C89EA"/>
    <w:lvl w:ilvl="0">
      <w:start w:val="1"/>
      <w:numFmt w:val="bullet"/>
      <w:pStyle w:val="a"/>
      <w:lvlText w:val=""/>
      <w:lvlJc w:val="left"/>
      <w:pPr>
        <w:tabs>
          <w:tab w:val="num" w:pos="360"/>
        </w:tabs>
        <w:ind w:left="360" w:hanging="360"/>
      </w:pPr>
      <w:rPr>
        <w:rFonts w:ascii="Symbol" w:hAnsi="Symbol" w:hint="default"/>
      </w:rPr>
    </w:lvl>
  </w:abstractNum>
  <w:abstractNum w:abstractNumId="1">
    <w:nsid w:val="19395201"/>
    <w:multiLevelType w:val="hybridMultilevel"/>
    <w:tmpl w:val="CC709B98"/>
    <w:lvl w:ilvl="0" w:tplc="A5A67CF2">
      <w:start w:val="1"/>
      <w:numFmt w:val="decimal"/>
      <w:lvlText w:val="%1)"/>
      <w:lvlJc w:val="left"/>
      <w:pPr>
        <w:ind w:left="81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FA388C"/>
    <w:multiLevelType w:val="hybridMultilevel"/>
    <w:tmpl w:val="3E72002C"/>
    <w:lvl w:ilvl="0" w:tplc="93466542">
      <w:start w:val="1"/>
      <w:numFmt w:val="decimal"/>
      <w:lvlText w:val="%1."/>
      <w:lvlJc w:val="left"/>
      <w:pPr>
        <w:ind w:left="1101" w:hanging="675"/>
      </w:pPr>
      <w:rPr>
        <w:rFonts w:hint="default"/>
      </w:rPr>
    </w:lvl>
    <w:lvl w:ilvl="1" w:tplc="7AD4AB16">
      <w:start w:val="1"/>
      <w:numFmt w:val="decimal"/>
      <w:lvlText w:val="%2)"/>
      <w:lvlJc w:val="left"/>
      <w:pPr>
        <w:ind w:left="1941" w:hanging="795"/>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100457F"/>
    <w:multiLevelType w:val="hybridMultilevel"/>
    <w:tmpl w:val="38020EFA"/>
    <w:lvl w:ilvl="0" w:tplc="BB6E1DD0">
      <w:start w:val="1"/>
      <w:numFmt w:val="decimal"/>
      <w:lvlText w:val="%1)"/>
      <w:lvlJc w:val="left"/>
      <w:pPr>
        <w:ind w:left="1204" w:hanging="75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nsid w:val="32354C2D"/>
    <w:multiLevelType w:val="hybridMultilevel"/>
    <w:tmpl w:val="3D8EC5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B221B2"/>
    <w:multiLevelType w:val="hybridMultilevel"/>
    <w:tmpl w:val="ED8C9D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BB436B5"/>
    <w:multiLevelType w:val="hybridMultilevel"/>
    <w:tmpl w:val="DE4234C0"/>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7">
    <w:nsid w:val="3EE804A5"/>
    <w:multiLevelType w:val="hybridMultilevel"/>
    <w:tmpl w:val="DEA88B86"/>
    <w:lvl w:ilvl="0" w:tplc="418CECC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E0C4327"/>
    <w:multiLevelType w:val="hybridMultilevel"/>
    <w:tmpl w:val="194CED72"/>
    <w:lvl w:ilvl="0" w:tplc="AC360D6E">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5F455ED"/>
    <w:multiLevelType w:val="hybridMultilevel"/>
    <w:tmpl w:val="D7162630"/>
    <w:lvl w:ilvl="0" w:tplc="15EEBFBC">
      <w:start w:val="1"/>
      <w:numFmt w:val="decimal"/>
      <w:lvlText w:val="%1)"/>
      <w:lvlJc w:val="left"/>
      <w:pPr>
        <w:ind w:left="814" w:hanging="36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2"/>
  </w:num>
  <w:num w:numId="2">
    <w:abstractNumId w:val="3"/>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5"/>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18"/>
    <w:rsid w:val="000000DE"/>
    <w:rsid w:val="00000CFC"/>
    <w:rsid w:val="00081DD5"/>
    <w:rsid w:val="00121D74"/>
    <w:rsid w:val="00146590"/>
    <w:rsid w:val="00162F80"/>
    <w:rsid w:val="001A09E5"/>
    <w:rsid w:val="00202092"/>
    <w:rsid w:val="0020241C"/>
    <w:rsid w:val="0021172B"/>
    <w:rsid w:val="0025386C"/>
    <w:rsid w:val="00262B5C"/>
    <w:rsid w:val="00274AFA"/>
    <w:rsid w:val="002C272C"/>
    <w:rsid w:val="002D52B5"/>
    <w:rsid w:val="002F203C"/>
    <w:rsid w:val="00374D27"/>
    <w:rsid w:val="003933E2"/>
    <w:rsid w:val="0044236E"/>
    <w:rsid w:val="00457F90"/>
    <w:rsid w:val="004618E8"/>
    <w:rsid w:val="00462DF7"/>
    <w:rsid w:val="004674D7"/>
    <w:rsid w:val="00545824"/>
    <w:rsid w:val="00553EC7"/>
    <w:rsid w:val="00587CEF"/>
    <w:rsid w:val="005A5B92"/>
    <w:rsid w:val="005B25E0"/>
    <w:rsid w:val="005F7374"/>
    <w:rsid w:val="00614565"/>
    <w:rsid w:val="00634628"/>
    <w:rsid w:val="00692833"/>
    <w:rsid w:val="00692A18"/>
    <w:rsid w:val="00693D35"/>
    <w:rsid w:val="006B5696"/>
    <w:rsid w:val="007238EC"/>
    <w:rsid w:val="0074659E"/>
    <w:rsid w:val="007A2118"/>
    <w:rsid w:val="007A7AFB"/>
    <w:rsid w:val="007F001C"/>
    <w:rsid w:val="00814DC5"/>
    <w:rsid w:val="0082051A"/>
    <w:rsid w:val="008423AB"/>
    <w:rsid w:val="0084788C"/>
    <w:rsid w:val="0087206D"/>
    <w:rsid w:val="008811D7"/>
    <w:rsid w:val="008827B2"/>
    <w:rsid w:val="0089143B"/>
    <w:rsid w:val="00892A2F"/>
    <w:rsid w:val="008E3E32"/>
    <w:rsid w:val="009047F7"/>
    <w:rsid w:val="00922B99"/>
    <w:rsid w:val="00933BBE"/>
    <w:rsid w:val="00934A34"/>
    <w:rsid w:val="00963A06"/>
    <w:rsid w:val="00980138"/>
    <w:rsid w:val="009C0D7D"/>
    <w:rsid w:val="009D109B"/>
    <w:rsid w:val="00A25E08"/>
    <w:rsid w:val="00A52185"/>
    <w:rsid w:val="00A60489"/>
    <w:rsid w:val="00A6458F"/>
    <w:rsid w:val="00AA1512"/>
    <w:rsid w:val="00AA59CB"/>
    <w:rsid w:val="00B4725A"/>
    <w:rsid w:val="00B5086C"/>
    <w:rsid w:val="00B62D84"/>
    <w:rsid w:val="00B75D94"/>
    <w:rsid w:val="00B94BB3"/>
    <w:rsid w:val="00BA145B"/>
    <w:rsid w:val="00BA7F5E"/>
    <w:rsid w:val="00BB4DCD"/>
    <w:rsid w:val="00BC1EB8"/>
    <w:rsid w:val="00C01221"/>
    <w:rsid w:val="00C357EC"/>
    <w:rsid w:val="00C45DF0"/>
    <w:rsid w:val="00C61AEA"/>
    <w:rsid w:val="00C62B3D"/>
    <w:rsid w:val="00C8292C"/>
    <w:rsid w:val="00CB4E88"/>
    <w:rsid w:val="00CC0BA8"/>
    <w:rsid w:val="00CC4460"/>
    <w:rsid w:val="00CC6398"/>
    <w:rsid w:val="00CF53D0"/>
    <w:rsid w:val="00D76F3B"/>
    <w:rsid w:val="00D9696E"/>
    <w:rsid w:val="00E07811"/>
    <w:rsid w:val="00E2271A"/>
    <w:rsid w:val="00E44282"/>
    <w:rsid w:val="00E55549"/>
    <w:rsid w:val="00E67A8E"/>
    <w:rsid w:val="00E855ED"/>
    <w:rsid w:val="00ED1F57"/>
    <w:rsid w:val="00F10B70"/>
    <w:rsid w:val="00F21F7F"/>
    <w:rsid w:val="00F23922"/>
    <w:rsid w:val="00F72731"/>
    <w:rsid w:val="00FA3FE5"/>
    <w:rsid w:val="00FD3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948F789-1713-41FE-843F-3B1F4AE7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462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link w:val="a6"/>
    <w:uiPriority w:val="34"/>
    <w:qFormat/>
    <w:rsid w:val="00614565"/>
    <w:pPr>
      <w:ind w:left="720"/>
      <w:contextualSpacing/>
    </w:pPr>
  </w:style>
  <w:style w:type="paragraph" w:styleId="a7">
    <w:name w:val="header"/>
    <w:basedOn w:val="a0"/>
    <w:link w:val="a8"/>
    <w:uiPriority w:val="99"/>
    <w:unhideWhenUsed/>
    <w:rsid w:val="009C0D7D"/>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9C0D7D"/>
  </w:style>
  <w:style w:type="paragraph" w:styleId="a9">
    <w:name w:val="footer"/>
    <w:basedOn w:val="a0"/>
    <w:link w:val="aa"/>
    <w:uiPriority w:val="99"/>
    <w:unhideWhenUsed/>
    <w:rsid w:val="009C0D7D"/>
    <w:pPr>
      <w:tabs>
        <w:tab w:val="center" w:pos="4677"/>
        <w:tab w:val="right" w:pos="9355"/>
      </w:tabs>
      <w:spacing w:after="0" w:line="240" w:lineRule="auto"/>
    </w:pPr>
  </w:style>
  <w:style w:type="character" w:customStyle="1" w:styleId="aa">
    <w:name w:val="Нижний колонтитул Знак"/>
    <w:basedOn w:val="a1"/>
    <w:link w:val="a9"/>
    <w:uiPriority w:val="99"/>
    <w:rsid w:val="009C0D7D"/>
  </w:style>
  <w:style w:type="paragraph" w:styleId="ab">
    <w:name w:val="No Spacing"/>
    <w:uiPriority w:val="1"/>
    <w:qFormat/>
    <w:rsid w:val="009C0D7D"/>
    <w:pPr>
      <w:spacing w:after="0" w:line="240" w:lineRule="auto"/>
    </w:pPr>
  </w:style>
  <w:style w:type="paragraph" w:styleId="a">
    <w:name w:val="List Bullet"/>
    <w:basedOn w:val="a0"/>
    <w:uiPriority w:val="99"/>
    <w:unhideWhenUsed/>
    <w:rsid w:val="00121D74"/>
    <w:pPr>
      <w:numPr>
        <w:numId w:val="5"/>
      </w:numPr>
      <w:suppressAutoHyphens/>
      <w:spacing w:after="0" w:line="240" w:lineRule="auto"/>
      <w:contextualSpacing/>
    </w:pPr>
    <w:rPr>
      <w:rFonts w:ascii="Liberation Serif" w:eastAsia="Noto Serif CJK SC" w:hAnsi="Liberation Serif" w:cs="Mangal"/>
      <w:kern w:val="2"/>
      <w:sz w:val="24"/>
      <w:szCs w:val="21"/>
      <w:lang w:val="en-US" w:eastAsia="zh-CN" w:bidi="hi-IN"/>
    </w:rPr>
  </w:style>
  <w:style w:type="paragraph" w:styleId="ac">
    <w:name w:val="Balloon Text"/>
    <w:basedOn w:val="a0"/>
    <w:link w:val="ad"/>
    <w:uiPriority w:val="99"/>
    <w:semiHidden/>
    <w:unhideWhenUsed/>
    <w:rsid w:val="00D9696E"/>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D9696E"/>
    <w:rPr>
      <w:rFonts w:ascii="Segoe UI" w:hAnsi="Segoe UI" w:cs="Segoe UI"/>
      <w:sz w:val="18"/>
      <w:szCs w:val="18"/>
    </w:rPr>
  </w:style>
  <w:style w:type="paragraph" w:customStyle="1" w:styleId="Style5">
    <w:name w:val="Style5"/>
    <w:basedOn w:val="a0"/>
    <w:uiPriority w:val="99"/>
    <w:rsid w:val="0044236E"/>
    <w:pPr>
      <w:widowControl w:val="0"/>
      <w:autoSpaceDE w:val="0"/>
      <w:autoSpaceDN w:val="0"/>
      <w:adjustRightInd w:val="0"/>
      <w:spacing w:after="0" w:line="323" w:lineRule="exact"/>
      <w:jc w:val="center"/>
    </w:pPr>
    <w:rPr>
      <w:rFonts w:ascii="Times New Roman" w:eastAsia="Times New Roman" w:hAnsi="Times New Roman" w:cs="Times New Roman"/>
      <w:sz w:val="24"/>
      <w:szCs w:val="24"/>
      <w:lang w:eastAsia="ru-RU"/>
    </w:rPr>
  </w:style>
  <w:style w:type="character" w:customStyle="1" w:styleId="FontStyle15">
    <w:name w:val="Font Style15"/>
    <w:uiPriority w:val="99"/>
    <w:rsid w:val="0044236E"/>
    <w:rPr>
      <w:rFonts w:ascii="Times New Roman" w:hAnsi="Times New Roman" w:cs="Times New Roman"/>
      <w:b/>
      <w:bCs/>
      <w:color w:val="000000"/>
      <w:sz w:val="26"/>
      <w:szCs w:val="26"/>
    </w:rPr>
  </w:style>
  <w:style w:type="character" w:customStyle="1" w:styleId="a6">
    <w:name w:val="Абзац списка Знак"/>
    <w:basedOn w:val="a1"/>
    <w:link w:val="a5"/>
    <w:uiPriority w:val="34"/>
    <w:locked/>
    <w:rsid w:val="0044236E"/>
  </w:style>
  <w:style w:type="paragraph" w:styleId="ae">
    <w:name w:val="footnote text"/>
    <w:basedOn w:val="a0"/>
    <w:link w:val="af"/>
    <w:uiPriority w:val="99"/>
    <w:semiHidden/>
    <w:unhideWhenUsed/>
    <w:rsid w:val="004423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uiPriority w:val="99"/>
    <w:semiHidden/>
    <w:rsid w:val="0044236E"/>
    <w:rPr>
      <w:rFonts w:ascii="Times New Roman" w:eastAsia="Times New Roman" w:hAnsi="Times New Roman" w:cs="Times New Roman"/>
      <w:sz w:val="20"/>
      <w:szCs w:val="20"/>
      <w:lang w:eastAsia="ru-RU"/>
    </w:rPr>
  </w:style>
  <w:style w:type="character" w:styleId="af0">
    <w:name w:val="footnote reference"/>
    <w:basedOn w:val="a1"/>
    <w:uiPriority w:val="99"/>
    <w:semiHidden/>
    <w:unhideWhenUsed/>
    <w:rsid w:val="004423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rus/docs/K150000041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0.61.42.188/rus/docs/Z1100000413" TargetMode="External"/><Relationship Id="rId4" Type="http://schemas.openxmlformats.org/officeDocument/2006/relationships/settings" Target="settings.xml"/><Relationship Id="rId9" Type="http://schemas.openxmlformats.org/officeDocument/2006/relationships/hyperlink" Target="http://10.61.42.188/rus/docs/Z980000267_"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FBF92-836E-4B0A-A303-6A5D78E2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3055</Words>
  <Characters>17415</Characters>
  <Application>Microsoft Office Word</Application>
  <DocSecurity>8</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 Abukenov</dc:creator>
  <cp:keywords/>
  <dc:description/>
  <cp:lastModifiedBy>Нургалиева Салтанат Жакаевна</cp:lastModifiedBy>
  <cp:revision>2</cp:revision>
  <cp:lastPrinted>2024-11-22T07:54:00Z</cp:lastPrinted>
  <dcterms:created xsi:type="dcterms:W3CDTF">2025-02-12T11:25:00Z</dcterms:created>
  <dcterms:modified xsi:type="dcterms:W3CDTF">2025-02-12T11:25:00Z</dcterms:modified>
</cp:coreProperties>
</file>